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C8F97" w14:textId="77777777" w:rsidR="00B679E6" w:rsidRDefault="00582CDF" w:rsidP="00582CDF">
      <w:pPr>
        <w:autoSpaceDE w:val="0"/>
        <w:autoSpaceDN w:val="0"/>
        <w:jc w:val="center"/>
        <w:rPr>
          <w:noProof/>
        </w:rPr>
      </w:pPr>
      <w:r>
        <w:rPr>
          <w:noProof/>
        </w:rPr>
        <w:drawing>
          <wp:inline distT="0" distB="0" distL="0" distR="0" wp14:anchorId="24E62B25" wp14:editId="2D11E988">
            <wp:extent cx="2683510" cy="914400"/>
            <wp:effectExtent l="0" t="0" r="2540" b="0"/>
            <wp:docPr id="2" name="Picture 2" descr="CRC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etterhea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510" cy="914400"/>
                    </a:xfrm>
                    <a:prstGeom prst="rect">
                      <a:avLst/>
                    </a:prstGeom>
                  </pic:spPr>
                </pic:pic>
              </a:graphicData>
            </a:graphic>
          </wp:inline>
        </w:drawing>
      </w:r>
    </w:p>
    <w:p w14:paraId="795D6AFE" w14:textId="77777777" w:rsidR="006D61E8" w:rsidRDefault="006D61E8" w:rsidP="00582CDF">
      <w:pPr>
        <w:autoSpaceDE w:val="0"/>
        <w:autoSpaceDN w:val="0"/>
        <w:jc w:val="center"/>
      </w:pPr>
    </w:p>
    <w:p w14:paraId="0FDE9BFF" w14:textId="77777777" w:rsidR="00582CDF" w:rsidRDefault="00582CDF" w:rsidP="006D61E8">
      <w:pPr>
        <w:autoSpaceDE w:val="0"/>
        <w:autoSpaceDN w:val="0"/>
      </w:pPr>
    </w:p>
    <w:p w14:paraId="6A1333B7" w14:textId="77777777" w:rsidR="006D61E8" w:rsidRPr="00582CDF" w:rsidRDefault="006D61E8" w:rsidP="00582CDF">
      <w:pPr>
        <w:autoSpaceDE w:val="0"/>
        <w:autoSpaceDN w:val="0"/>
        <w:jc w:val="center"/>
        <w:rPr>
          <w:i/>
        </w:rPr>
      </w:pPr>
      <w:r w:rsidRPr="00582CDF">
        <w:rPr>
          <w:i/>
        </w:rPr>
        <w:t>Since 1952, we have worked to protect your rivers from source to sea so everyone can enjoy them. Our rivers belong to all of us. We are their voice. This means we find environmental problems and fix them, across all four river states. We run community river cleanups. We remove deadbeat dams. We plant trees. We protect and restore wildlife. We speak up on behalf of your rivers.</w:t>
      </w:r>
    </w:p>
    <w:p w14:paraId="7DB3E884" w14:textId="77777777" w:rsidR="005F3FFC" w:rsidRDefault="005F3FFC" w:rsidP="006C44C3">
      <w:pPr>
        <w:jc w:val="center"/>
        <w:rPr>
          <w:sz w:val="28"/>
          <w:szCs w:val="28"/>
        </w:rPr>
      </w:pPr>
    </w:p>
    <w:p w14:paraId="79EC0583" w14:textId="77777777" w:rsidR="003B0C66" w:rsidRPr="006C44C3" w:rsidRDefault="006C44C3" w:rsidP="006C44C3">
      <w:pPr>
        <w:jc w:val="center"/>
        <w:rPr>
          <w:sz w:val="28"/>
          <w:szCs w:val="28"/>
        </w:rPr>
      </w:pPr>
      <w:r w:rsidRPr="006C44C3">
        <w:rPr>
          <w:sz w:val="28"/>
          <w:szCs w:val="28"/>
        </w:rPr>
        <w:t>BOARD OF TRUSTEES MEEETING</w:t>
      </w:r>
    </w:p>
    <w:p w14:paraId="6E9C72A4" w14:textId="77777777" w:rsidR="006C44C3" w:rsidRDefault="00834440" w:rsidP="006C44C3">
      <w:pPr>
        <w:jc w:val="center"/>
        <w:rPr>
          <w:sz w:val="28"/>
          <w:szCs w:val="28"/>
        </w:rPr>
      </w:pPr>
      <w:r>
        <w:rPr>
          <w:sz w:val="28"/>
          <w:szCs w:val="28"/>
        </w:rPr>
        <w:t xml:space="preserve">FRIDAY, </w:t>
      </w:r>
      <w:r w:rsidR="000F1CCB">
        <w:rPr>
          <w:sz w:val="28"/>
          <w:szCs w:val="28"/>
        </w:rPr>
        <w:t>SEPTEMBER 18</w:t>
      </w:r>
      <w:r w:rsidR="00D452F4">
        <w:rPr>
          <w:sz w:val="28"/>
          <w:szCs w:val="28"/>
        </w:rPr>
        <w:t>, 2020</w:t>
      </w:r>
    </w:p>
    <w:p w14:paraId="02E6E7C1" w14:textId="77777777" w:rsidR="00841DEF" w:rsidRDefault="00841DEF" w:rsidP="006C44C3">
      <w:pPr>
        <w:jc w:val="center"/>
        <w:rPr>
          <w:sz w:val="28"/>
          <w:szCs w:val="28"/>
        </w:rPr>
      </w:pPr>
    </w:p>
    <w:p w14:paraId="6F55996C" w14:textId="22BF2C2E" w:rsidR="00D8191D" w:rsidRDefault="006A69EC" w:rsidP="006C44C3">
      <w:pPr>
        <w:jc w:val="center"/>
        <w:rPr>
          <w:sz w:val="24"/>
          <w:szCs w:val="24"/>
        </w:rPr>
      </w:pPr>
      <w:r>
        <w:rPr>
          <w:sz w:val="24"/>
          <w:szCs w:val="24"/>
        </w:rPr>
        <w:t xml:space="preserve">Development committee </w:t>
      </w:r>
      <w:r w:rsidR="00C224F0">
        <w:rPr>
          <w:sz w:val="24"/>
          <w:szCs w:val="24"/>
        </w:rPr>
        <w:t>1</w:t>
      </w:r>
      <w:r w:rsidR="007C3A90">
        <w:rPr>
          <w:sz w:val="24"/>
          <w:szCs w:val="24"/>
        </w:rPr>
        <w:t>0:45</w:t>
      </w:r>
      <w:r w:rsidR="00C224F0">
        <w:rPr>
          <w:sz w:val="24"/>
          <w:szCs w:val="24"/>
        </w:rPr>
        <w:t xml:space="preserve"> – 12:15 pm</w:t>
      </w:r>
    </w:p>
    <w:p w14:paraId="41EBBAEC" w14:textId="77777777" w:rsidR="000A7694" w:rsidRDefault="00841DEF" w:rsidP="006C44C3">
      <w:pPr>
        <w:jc w:val="center"/>
        <w:rPr>
          <w:sz w:val="24"/>
          <w:szCs w:val="24"/>
        </w:rPr>
      </w:pPr>
      <w:r w:rsidRPr="00841DEF">
        <w:rPr>
          <w:sz w:val="24"/>
          <w:szCs w:val="24"/>
        </w:rPr>
        <w:t xml:space="preserve">Board meeting </w:t>
      </w:r>
      <w:r w:rsidR="00DB4046">
        <w:rPr>
          <w:sz w:val="24"/>
          <w:szCs w:val="24"/>
        </w:rPr>
        <w:t>12:30 – 2:3</w:t>
      </w:r>
      <w:r w:rsidR="00C224F0">
        <w:rPr>
          <w:sz w:val="24"/>
          <w:szCs w:val="24"/>
        </w:rPr>
        <w:t>0</w:t>
      </w:r>
    </w:p>
    <w:p w14:paraId="0B6ED5DD" w14:textId="77777777" w:rsidR="00841DEF" w:rsidRPr="00841DEF" w:rsidRDefault="00841DEF" w:rsidP="006C44C3">
      <w:pPr>
        <w:jc w:val="center"/>
        <w:rPr>
          <w:sz w:val="24"/>
          <w:szCs w:val="24"/>
        </w:rPr>
      </w:pPr>
    </w:p>
    <w:p w14:paraId="360F48DE" w14:textId="77777777" w:rsidR="00FC26F1" w:rsidRPr="00FC26F1" w:rsidRDefault="00FC26F1" w:rsidP="006C44C3">
      <w:pPr>
        <w:jc w:val="center"/>
        <w:rPr>
          <w:b/>
          <w:sz w:val="24"/>
          <w:szCs w:val="24"/>
          <w:u w:val="single"/>
        </w:rPr>
      </w:pPr>
      <w:r w:rsidRPr="00FC26F1">
        <w:rPr>
          <w:b/>
          <w:sz w:val="24"/>
          <w:szCs w:val="24"/>
          <w:u w:val="single"/>
        </w:rPr>
        <w:t>MEETING LOCATION:</w:t>
      </w:r>
    </w:p>
    <w:p w14:paraId="036B2E5D" w14:textId="77777777" w:rsidR="00FC26F1" w:rsidRDefault="00D452F4" w:rsidP="006C44C3">
      <w:pPr>
        <w:jc w:val="center"/>
        <w:rPr>
          <w:sz w:val="24"/>
          <w:szCs w:val="24"/>
        </w:rPr>
      </w:pPr>
      <w:r>
        <w:rPr>
          <w:sz w:val="24"/>
          <w:szCs w:val="24"/>
        </w:rPr>
        <w:t>Somewhere on the Internet</w:t>
      </w:r>
    </w:p>
    <w:p w14:paraId="41DE64BA" w14:textId="77777777" w:rsidR="00D452F4" w:rsidRDefault="00D452F4" w:rsidP="006C44C3">
      <w:pPr>
        <w:jc w:val="center"/>
        <w:rPr>
          <w:sz w:val="24"/>
          <w:szCs w:val="24"/>
        </w:rPr>
      </w:pPr>
    </w:p>
    <w:p w14:paraId="0BCAFD3A" w14:textId="5CA5D7D3" w:rsidR="00D452F4" w:rsidRPr="00130700" w:rsidRDefault="00D452F4" w:rsidP="006C44C3">
      <w:pPr>
        <w:jc w:val="center"/>
        <w:rPr>
          <w:b/>
          <w:sz w:val="24"/>
          <w:szCs w:val="24"/>
          <w:u w:val="single"/>
        </w:rPr>
      </w:pPr>
      <w:r w:rsidRPr="00130700">
        <w:rPr>
          <w:b/>
          <w:sz w:val="24"/>
          <w:szCs w:val="24"/>
          <w:u w:val="single"/>
        </w:rPr>
        <w:t>ZOOM CONFERENCE</w:t>
      </w:r>
      <w:r w:rsidR="00130700">
        <w:rPr>
          <w:b/>
          <w:sz w:val="24"/>
          <w:szCs w:val="24"/>
          <w:u w:val="single"/>
        </w:rPr>
        <w:t xml:space="preserve"> INFO</w:t>
      </w:r>
      <w:r w:rsidR="002D6B72">
        <w:rPr>
          <w:b/>
          <w:sz w:val="24"/>
          <w:szCs w:val="24"/>
          <w:u w:val="single"/>
        </w:rPr>
        <w:t xml:space="preserve"> FOR BOTH MEETINGS</w:t>
      </w:r>
      <w:r w:rsidR="00130700">
        <w:rPr>
          <w:b/>
          <w:sz w:val="24"/>
          <w:szCs w:val="24"/>
          <w:u w:val="single"/>
        </w:rPr>
        <w:t>:</w:t>
      </w:r>
      <w:r w:rsidR="00130700">
        <w:rPr>
          <w:b/>
          <w:sz w:val="24"/>
          <w:szCs w:val="24"/>
          <w:u w:val="single"/>
        </w:rPr>
        <w:br/>
      </w:r>
    </w:p>
    <w:p w14:paraId="2E6335F0" w14:textId="539AC825" w:rsidR="007A5AFD" w:rsidRDefault="007A5AFD" w:rsidP="007A5AFD">
      <w:pPr>
        <w:jc w:val="center"/>
      </w:pPr>
      <w:hyperlink r:id="rId9" w:history="1">
        <w:r w:rsidRPr="007A5AFD">
          <w:rPr>
            <w:rStyle w:val="Hyperlink"/>
          </w:rPr>
          <w:t>https://zoom.us/j/5552221199?pwd=dFNRQTZ2NGphWWdFN2grM21ibktLdz09</w:t>
        </w:r>
      </w:hyperlink>
    </w:p>
    <w:p w14:paraId="2F19152D" w14:textId="77777777" w:rsidR="007A5AFD" w:rsidRDefault="007A5AFD" w:rsidP="007A5AFD">
      <w:pPr>
        <w:jc w:val="center"/>
      </w:pPr>
    </w:p>
    <w:p w14:paraId="704E22C8" w14:textId="77777777" w:rsidR="007A5AFD" w:rsidRDefault="007A5AFD" w:rsidP="007A5AFD">
      <w:pPr>
        <w:jc w:val="center"/>
      </w:pPr>
      <w:r>
        <w:t>Meeting ID: 555 222 1199</w:t>
      </w:r>
    </w:p>
    <w:p w14:paraId="00993EC8" w14:textId="77777777" w:rsidR="007A5AFD" w:rsidRDefault="007A5AFD" w:rsidP="007A5AFD">
      <w:pPr>
        <w:jc w:val="center"/>
      </w:pPr>
      <w:r>
        <w:t>Passcode: 5161952</w:t>
      </w:r>
    </w:p>
    <w:p w14:paraId="4C69868C" w14:textId="3A066263" w:rsidR="007A5AFD" w:rsidRDefault="007A5AFD" w:rsidP="007A5AFD">
      <w:pPr>
        <w:jc w:val="center"/>
      </w:pPr>
      <w:r>
        <w:t xml:space="preserve">Dial in:  </w:t>
      </w:r>
      <w:r>
        <w:t>646 558 8656</w:t>
      </w:r>
    </w:p>
    <w:p w14:paraId="4208B242" w14:textId="77777777" w:rsidR="00130700" w:rsidRDefault="00130700" w:rsidP="006C44C3">
      <w:pPr>
        <w:jc w:val="center"/>
        <w:rPr>
          <w:sz w:val="24"/>
          <w:szCs w:val="24"/>
        </w:rPr>
      </w:pPr>
    </w:p>
    <w:p w14:paraId="62AB5CB9" w14:textId="77777777" w:rsidR="009D4214" w:rsidRDefault="009D4214" w:rsidP="00C42651">
      <w:pPr>
        <w:rPr>
          <w:b/>
          <w:sz w:val="28"/>
          <w:szCs w:val="28"/>
        </w:rPr>
      </w:pPr>
    </w:p>
    <w:p w14:paraId="631121BC" w14:textId="77777777" w:rsidR="00130700" w:rsidRDefault="00130700">
      <w:pPr>
        <w:spacing w:after="200" w:line="276" w:lineRule="auto"/>
        <w:rPr>
          <w:b/>
          <w:sz w:val="28"/>
          <w:szCs w:val="28"/>
        </w:rPr>
      </w:pPr>
      <w:r>
        <w:rPr>
          <w:b/>
          <w:sz w:val="28"/>
          <w:szCs w:val="28"/>
        </w:rPr>
        <w:br w:type="page"/>
      </w:r>
    </w:p>
    <w:p w14:paraId="0E37377F" w14:textId="77777777" w:rsidR="007C3A90" w:rsidRPr="00C65CA2" w:rsidRDefault="007C3A90" w:rsidP="007C3A90">
      <w:pPr>
        <w:jc w:val="center"/>
        <w:rPr>
          <w:rFonts w:ascii="Corbel" w:hAnsi="Corbel"/>
          <w:b/>
          <w:sz w:val="24"/>
          <w:szCs w:val="24"/>
        </w:rPr>
      </w:pPr>
      <w:r w:rsidRPr="00C65CA2">
        <w:rPr>
          <w:rFonts w:ascii="Corbel" w:hAnsi="Corbel"/>
          <w:b/>
          <w:sz w:val="24"/>
          <w:szCs w:val="24"/>
        </w:rPr>
        <w:lastRenderedPageBreak/>
        <w:t>Connecticut River Conservancy</w:t>
      </w:r>
    </w:p>
    <w:p w14:paraId="7758C9A4" w14:textId="77777777" w:rsidR="007C3A90" w:rsidRDefault="007C3A90" w:rsidP="007C3A90">
      <w:pPr>
        <w:jc w:val="center"/>
        <w:rPr>
          <w:rFonts w:ascii="Corbel" w:hAnsi="Corbel"/>
          <w:b/>
          <w:sz w:val="24"/>
          <w:szCs w:val="24"/>
        </w:rPr>
      </w:pPr>
      <w:r w:rsidRPr="00C65CA2">
        <w:rPr>
          <w:rFonts w:ascii="Corbel" w:hAnsi="Corbel"/>
          <w:b/>
          <w:sz w:val="24"/>
          <w:szCs w:val="24"/>
        </w:rPr>
        <w:t>Development Committee Meeting</w:t>
      </w:r>
    </w:p>
    <w:p w14:paraId="243C95DC" w14:textId="77777777" w:rsidR="007C3A90" w:rsidRDefault="007C3A90" w:rsidP="007C3A90">
      <w:pPr>
        <w:jc w:val="center"/>
        <w:rPr>
          <w:rFonts w:ascii="Corbel" w:hAnsi="Corbel"/>
          <w:b/>
          <w:sz w:val="24"/>
          <w:szCs w:val="24"/>
        </w:rPr>
      </w:pPr>
    </w:p>
    <w:p w14:paraId="434DE75F" w14:textId="77777777" w:rsidR="007C3A90" w:rsidRPr="00C65CA2" w:rsidRDefault="007C3A90" w:rsidP="007C3A90">
      <w:pPr>
        <w:jc w:val="center"/>
        <w:rPr>
          <w:rFonts w:ascii="Corbel" w:hAnsi="Corbel"/>
          <w:b/>
          <w:sz w:val="24"/>
          <w:szCs w:val="24"/>
        </w:rPr>
      </w:pPr>
      <w:r>
        <w:rPr>
          <w:rFonts w:ascii="Corbel" w:hAnsi="Corbel"/>
          <w:b/>
          <w:sz w:val="24"/>
          <w:szCs w:val="24"/>
        </w:rPr>
        <w:t>AGENDA</w:t>
      </w:r>
    </w:p>
    <w:p w14:paraId="1EB2082C" w14:textId="77777777" w:rsidR="007C3A90" w:rsidRDefault="007C3A90" w:rsidP="007C3A90">
      <w:pPr>
        <w:jc w:val="center"/>
        <w:rPr>
          <w:rFonts w:ascii="Corbel" w:hAnsi="Corbel"/>
          <w:b/>
          <w:sz w:val="24"/>
          <w:szCs w:val="24"/>
        </w:rPr>
      </w:pPr>
    </w:p>
    <w:p w14:paraId="2EF03F9A" w14:textId="77777777" w:rsidR="007C3A90" w:rsidRDefault="007C3A90" w:rsidP="007C3A90">
      <w:pPr>
        <w:jc w:val="center"/>
        <w:rPr>
          <w:rFonts w:ascii="Corbel" w:hAnsi="Corbel"/>
          <w:b/>
          <w:bCs/>
          <w:sz w:val="24"/>
          <w:szCs w:val="24"/>
        </w:rPr>
      </w:pPr>
      <w:r w:rsidRPr="0810CCC6">
        <w:rPr>
          <w:rFonts w:ascii="Corbel" w:hAnsi="Corbel"/>
          <w:b/>
          <w:bCs/>
          <w:sz w:val="24"/>
          <w:szCs w:val="24"/>
        </w:rPr>
        <w:t>Friday, September 18, 10:45 am – 12:15 pm</w:t>
      </w:r>
    </w:p>
    <w:p w14:paraId="51C4B296" w14:textId="77777777" w:rsidR="007C3A90" w:rsidRDefault="007C3A90" w:rsidP="007C3A90">
      <w:pPr>
        <w:jc w:val="center"/>
        <w:rPr>
          <w:rFonts w:ascii="Corbel" w:hAnsi="Corbel"/>
          <w:b/>
          <w:sz w:val="24"/>
          <w:szCs w:val="24"/>
        </w:rPr>
      </w:pPr>
    </w:p>
    <w:p w14:paraId="020414D0" w14:textId="77777777" w:rsidR="007C3A90" w:rsidRDefault="007C3A90" w:rsidP="007C3A90">
      <w:pPr>
        <w:jc w:val="center"/>
        <w:rPr>
          <w:rFonts w:ascii="Corbel" w:hAnsi="Corbel"/>
          <w:b/>
          <w:sz w:val="24"/>
          <w:szCs w:val="24"/>
        </w:rPr>
      </w:pPr>
      <w:r>
        <w:rPr>
          <w:rFonts w:ascii="Corbel" w:hAnsi="Corbel"/>
          <w:b/>
          <w:sz w:val="24"/>
          <w:szCs w:val="24"/>
        </w:rPr>
        <w:t>Via Trustees’ Meeting Zoom</w:t>
      </w:r>
    </w:p>
    <w:p w14:paraId="719F2DC0" w14:textId="77777777" w:rsidR="007C3A90" w:rsidRDefault="007C3A90" w:rsidP="007C3A90">
      <w:pPr>
        <w:jc w:val="center"/>
        <w:rPr>
          <w:rFonts w:ascii="Corbel" w:hAnsi="Corbel"/>
          <w:b/>
          <w:sz w:val="24"/>
          <w:szCs w:val="24"/>
        </w:rPr>
      </w:pPr>
      <w:r>
        <w:rPr>
          <w:rFonts w:ascii="Corbel" w:hAnsi="Corbel"/>
          <w:b/>
          <w:sz w:val="24"/>
          <w:szCs w:val="24"/>
        </w:rPr>
        <w:t>(call-in info at top of meeting agenda)</w:t>
      </w:r>
    </w:p>
    <w:p w14:paraId="02AB15D1" w14:textId="77777777" w:rsidR="007C3A90" w:rsidRPr="00CB761C" w:rsidRDefault="007C3A90" w:rsidP="007C3A90">
      <w:pPr>
        <w:rPr>
          <w:rFonts w:ascii="Corbel" w:hAnsi="Corbel"/>
          <w:sz w:val="24"/>
          <w:szCs w:val="24"/>
        </w:rPr>
      </w:pPr>
    </w:p>
    <w:p w14:paraId="7870AF17" w14:textId="77777777" w:rsidR="007C3A90" w:rsidRDefault="007C3A90" w:rsidP="007C3A90">
      <w:pPr>
        <w:rPr>
          <w:rFonts w:ascii="Corbel" w:hAnsi="Corbel"/>
          <w:b/>
          <w:sz w:val="24"/>
          <w:szCs w:val="24"/>
        </w:rPr>
      </w:pPr>
    </w:p>
    <w:p w14:paraId="15FA0018" w14:textId="77777777" w:rsidR="007C3A90" w:rsidRPr="000F1CF1" w:rsidRDefault="007C3A90" w:rsidP="007C3A90">
      <w:pPr>
        <w:rPr>
          <w:rFonts w:ascii="Corbel" w:hAnsi="Corbel"/>
          <w:b/>
          <w:sz w:val="24"/>
          <w:szCs w:val="24"/>
        </w:rPr>
      </w:pPr>
    </w:p>
    <w:p w14:paraId="32E25124" w14:textId="77777777" w:rsidR="007C3A90" w:rsidRPr="000F1CF1" w:rsidRDefault="007C3A90" w:rsidP="007C3A90">
      <w:pPr>
        <w:numPr>
          <w:ilvl w:val="0"/>
          <w:numId w:val="8"/>
        </w:numPr>
        <w:rPr>
          <w:rFonts w:ascii="Corbel" w:hAnsi="Corbel"/>
          <w:b/>
          <w:sz w:val="24"/>
          <w:szCs w:val="24"/>
        </w:rPr>
      </w:pPr>
      <w:r w:rsidRPr="000F1CF1">
        <w:rPr>
          <w:rFonts w:ascii="Corbel" w:hAnsi="Corbel"/>
          <w:b/>
          <w:sz w:val="24"/>
          <w:szCs w:val="24"/>
        </w:rPr>
        <w:t>Welcome</w:t>
      </w:r>
      <w:r>
        <w:rPr>
          <w:rFonts w:ascii="Corbel" w:hAnsi="Corbel"/>
          <w:b/>
          <w:sz w:val="24"/>
          <w:szCs w:val="24"/>
        </w:rPr>
        <w:t xml:space="preserve"> to New Members and Introductions </w:t>
      </w:r>
      <w:r w:rsidRPr="000F1CF1">
        <w:rPr>
          <w:rFonts w:ascii="Corbel" w:hAnsi="Corbel"/>
          <w:b/>
          <w:sz w:val="24"/>
          <w:szCs w:val="24"/>
        </w:rPr>
        <w:t>– 5 min</w:t>
      </w:r>
    </w:p>
    <w:p w14:paraId="2F4FA34D" w14:textId="77777777" w:rsidR="007C3A90" w:rsidRPr="007855AC" w:rsidRDefault="007C3A90" w:rsidP="007C3A90">
      <w:pPr>
        <w:rPr>
          <w:rFonts w:ascii="Corbel" w:hAnsi="Corbel"/>
          <w:sz w:val="24"/>
          <w:szCs w:val="24"/>
        </w:rPr>
      </w:pPr>
    </w:p>
    <w:p w14:paraId="1D3896EB" w14:textId="77777777" w:rsidR="007C3A90" w:rsidRDefault="007C3A90" w:rsidP="007C3A90">
      <w:pPr>
        <w:rPr>
          <w:rFonts w:ascii="Corbel" w:hAnsi="Corbel"/>
          <w:sz w:val="24"/>
          <w:szCs w:val="24"/>
        </w:rPr>
      </w:pPr>
    </w:p>
    <w:p w14:paraId="1F0275F6" w14:textId="77777777" w:rsidR="007C3A90" w:rsidRDefault="007C3A90" w:rsidP="007C3A90">
      <w:pPr>
        <w:numPr>
          <w:ilvl w:val="0"/>
          <w:numId w:val="8"/>
        </w:numPr>
        <w:rPr>
          <w:rFonts w:ascii="Corbel" w:hAnsi="Corbel"/>
          <w:b/>
          <w:sz w:val="24"/>
          <w:szCs w:val="24"/>
        </w:rPr>
      </w:pPr>
      <w:r>
        <w:rPr>
          <w:rFonts w:ascii="Corbel" w:hAnsi="Corbel"/>
          <w:b/>
          <w:sz w:val="24"/>
          <w:szCs w:val="24"/>
        </w:rPr>
        <w:t>Report on FY2020 Fundraising – 10 min</w:t>
      </w:r>
    </w:p>
    <w:p w14:paraId="3C7427DF" w14:textId="77777777" w:rsidR="007C3A90" w:rsidRDefault="007C3A90" w:rsidP="007C3A90">
      <w:pPr>
        <w:ind w:left="1080"/>
        <w:rPr>
          <w:rFonts w:ascii="Corbel" w:hAnsi="Corbel"/>
          <w:b/>
          <w:bCs/>
          <w:sz w:val="24"/>
          <w:szCs w:val="24"/>
        </w:rPr>
      </w:pPr>
    </w:p>
    <w:p w14:paraId="4F2A771E" w14:textId="77777777" w:rsidR="007C3A90" w:rsidRDefault="007C3A90" w:rsidP="007C3A90">
      <w:pPr>
        <w:ind w:left="1080"/>
        <w:rPr>
          <w:rFonts w:ascii="Corbel" w:hAnsi="Corbel"/>
          <w:b/>
          <w:bCs/>
          <w:sz w:val="24"/>
          <w:szCs w:val="24"/>
        </w:rPr>
      </w:pPr>
    </w:p>
    <w:p w14:paraId="2B28A353" w14:textId="77777777" w:rsidR="007C3A90" w:rsidRPr="00EC4D5F" w:rsidRDefault="007C3A90" w:rsidP="007C3A90">
      <w:pPr>
        <w:numPr>
          <w:ilvl w:val="0"/>
          <w:numId w:val="8"/>
        </w:numPr>
        <w:rPr>
          <w:rFonts w:ascii="Corbel" w:hAnsi="Corbel"/>
          <w:b/>
          <w:sz w:val="24"/>
          <w:szCs w:val="24"/>
        </w:rPr>
      </w:pPr>
      <w:r>
        <w:rPr>
          <w:rFonts w:ascii="Corbel" w:hAnsi="Corbel"/>
          <w:b/>
          <w:sz w:val="24"/>
          <w:szCs w:val="24"/>
        </w:rPr>
        <w:t xml:space="preserve">Report on Fundraising Progress FYTD </w:t>
      </w:r>
      <w:r w:rsidRPr="000F1CF1">
        <w:rPr>
          <w:rFonts w:ascii="Corbel" w:hAnsi="Corbel"/>
          <w:b/>
          <w:sz w:val="24"/>
          <w:szCs w:val="24"/>
        </w:rPr>
        <w:t xml:space="preserve">– </w:t>
      </w:r>
      <w:r>
        <w:rPr>
          <w:rFonts w:ascii="Corbel" w:hAnsi="Corbel"/>
          <w:b/>
          <w:sz w:val="24"/>
          <w:szCs w:val="24"/>
        </w:rPr>
        <w:t>5</w:t>
      </w:r>
      <w:r w:rsidRPr="000F1CF1">
        <w:rPr>
          <w:rFonts w:ascii="Corbel" w:hAnsi="Corbel"/>
          <w:b/>
          <w:sz w:val="24"/>
          <w:szCs w:val="24"/>
        </w:rPr>
        <w:t xml:space="preserve"> min</w:t>
      </w:r>
    </w:p>
    <w:p w14:paraId="510E706E" w14:textId="77777777" w:rsidR="007C3A90" w:rsidRDefault="007C3A90" w:rsidP="007C3A90">
      <w:pPr>
        <w:rPr>
          <w:rFonts w:ascii="Corbel" w:hAnsi="Corbel"/>
          <w:sz w:val="24"/>
          <w:szCs w:val="24"/>
        </w:rPr>
      </w:pPr>
    </w:p>
    <w:p w14:paraId="31FC1E87" w14:textId="77777777" w:rsidR="007C3A90" w:rsidRDefault="007C3A90" w:rsidP="007C3A90">
      <w:pPr>
        <w:rPr>
          <w:rFonts w:ascii="Corbel" w:hAnsi="Corbel"/>
          <w:sz w:val="24"/>
          <w:szCs w:val="24"/>
        </w:rPr>
      </w:pPr>
    </w:p>
    <w:p w14:paraId="302BF078" w14:textId="77777777" w:rsidR="007C3A90" w:rsidRDefault="007C3A90" w:rsidP="007C3A90">
      <w:pPr>
        <w:pStyle w:val="ListParagraph"/>
        <w:numPr>
          <w:ilvl w:val="0"/>
          <w:numId w:val="8"/>
        </w:numPr>
        <w:contextualSpacing/>
        <w:rPr>
          <w:rFonts w:ascii="Corbel" w:hAnsi="Corbel"/>
          <w:b/>
          <w:bCs/>
          <w:sz w:val="24"/>
          <w:szCs w:val="24"/>
        </w:rPr>
      </w:pPr>
      <w:r w:rsidRPr="0810CCC6">
        <w:rPr>
          <w:rFonts w:ascii="Corbel" w:hAnsi="Corbel"/>
          <w:b/>
          <w:bCs/>
          <w:sz w:val="24"/>
          <w:szCs w:val="24"/>
        </w:rPr>
        <w:t>Campaign for Our Rivers – 40 min</w:t>
      </w:r>
    </w:p>
    <w:p w14:paraId="20B4F3C0" w14:textId="77777777" w:rsidR="007C3A90" w:rsidRDefault="007C3A90" w:rsidP="007C3A90">
      <w:pPr>
        <w:pStyle w:val="ListParagraph"/>
        <w:numPr>
          <w:ilvl w:val="1"/>
          <w:numId w:val="8"/>
        </w:numPr>
        <w:contextualSpacing/>
        <w:rPr>
          <w:rFonts w:ascii="Corbel" w:hAnsi="Corbel"/>
          <w:b/>
          <w:sz w:val="24"/>
          <w:szCs w:val="24"/>
        </w:rPr>
      </w:pPr>
      <w:r>
        <w:rPr>
          <w:rFonts w:ascii="Corbel" w:hAnsi="Corbel"/>
          <w:b/>
          <w:sz w:val="24"/>
          <w:szCs w:val="24"/>
        </w:rPr>
        <w:t>Campaign Timeline, Case for Support, and Progress to Date</w:t>
      </w:r>
    </w:p>
    <w:p w14:paraId="58F7E384" w14:textId="77777777" w:rsidR="007C3A90" w:rsidRDefault="007C3A90" w:rsidP="007C3A90">
      <w:pPr>
        <w:pStyle w:val="ListParagraph"/>
        <w:numPr>
          <w:ilvl w:val="1"/>
          <w:numId w:val="8"/>
        </w:numPr>
        <w:contextualSpacing/>
        <w:rPr>
          <w:rFonts w:ascii="Corbel" w:hAnsi="Corbel"/>
          <w:b/>
          <w:sz w:val="24"/>
          <w:szCs w:val="24"/>
        </w:rPr>
      </w:pPr>
      <w:r>
        <w:rPr>
          <w:rFonts w:ascii="Corbel" w:hAnsi="Corbel"/>
          <w:b/>
          <w:sz w:val="24"/>
          <w:szCs w:val="24"/>
        </w:rPr>
        <w:t xml:space="preserve">Next Steps for Campaign Strategy </w:t>
      </w:r>
    </w:p>
    <w:p w14:paraId="38E025D5" w14:textId="77777777" w:rsidR="007C3A90" w:rsidRDefault="007C3A90" w:rsidP="007C3A90">
      <w:pPr>
        <w:pStyle w:val="ListParagraph"/>
        <w:numPr>
          <w:ilvl w:val="1"/>
          <w:numId w:val="8"/>
        </w:numPr>
        <w:contextualSpacing/>
        <w:rPr>
          <w:rFonts w:ascii="Corbel" w:hAnsi="Corbel"/>
          <w:b/>
          <w:bCs/>
          <w:sz w:val="24"/>
          <w:szCs w:val="24"/>
        </w:rPr>
      </w:pPr>
      <w:r w:rsidRPr="0810CCC6">
        <w:rPr>
          <w:rFonts w:ascii="Corbel" w:hAnsi="Corbel"/>
          <w:b/>
          <w:bCs/>
          <w:sz w:val="24"/>
          <w:szCs w:val="24"/>
        </w:rPr>
        <w:t>Roles in the Campaign Committee</w:t>
      </w:r>
    </w:p>
    <w:p w14:paraId="0A181EEB" w14:textId="77777777" w:rsidR="007C3A90" w:rsidRDefault="007C3A90" w:rsidP="007C3A90">
      <w:pPr>
        <w:ind w:left="1080"/>
        <w:rPr>
          <w:rFonts w:ascii="Corbel" w:hAnsi="Corbel"/>
          <w:b/>
          <w:bCs/>
          <w:sz w:val="24"/>
          <w:szCs w:val="24"/>
        </w:rPr>
      </w:pPr>
      <w:r w:rsidRPr="0810CCC6">
        <w:rPr>
          <w:rFonts w:ascii="Corbel" w:hAnsi="Corbel"/>
          <w:b/>
          <w:bCs/>
          <w:sz w:val="24"/>
          <w:szCs w:val="24"/>
        </w:rPr>
        <w:t xml:space="preserve">d.   Next Steps and New Proposed Committee Structure </w:t>
      </w:r>
    </w:p>
    <w:p w14:paraId="5A66DC3C" w14:textId="77777777" w:rsidR="007C3A90" w:rsidRPr="00706C10" w:rsidRDefault="007C3A90" w:rsidP="007C3A90">
      <w:pPr>
        <w:pStyle w:val="ListParagraph"/>
        <w:ind w:left="1080"/>
        <w:rPr>
          <w:rFonts w:ascii="Corbel" w:hAnsi="Corbel"/>
          <w:sz w:val="24"/>
          <w:szCs w:val="24"/>
        </w:rPr>
      </w:pPr>
    </w:p>
    <w:p w14:paraId="371BD2D9" w14:textId="77777777" w:rsidR="007C3A90" w:rsidRDefault="007C3A90" w:rsidP="007C3A90">
      <w:pPr>
        <w:pStyle w:val="ListParagraph"/>
        <w:ind w:left="1080"/>
        <w:rPr>
          <w:rFonts w:ascii="Corbel" w:hAnsi="Corbel"/>
          <w:sz w:val="24"/>
          <w:szCs w:val="24"/>
        </w:rPr>
      </w:pPr>
    </w:p>
    <w:p w14:paraId="41749BA2" w14:textId="77777777" w:rsidR="007C3A90" w:rsidRDefault="007C3A90" w:rsidP="007C3A90">
      <w:pPr>
        <w:pStyle w:val="ListParagraph"/>
        <w:numPr>
          <w:ilvl w:val="0"/>
          <w:numId w:val="8"/>
        </w:numPr>
        <w:contextualSpacing/>
        <w:rPr>
          <w:rFonts w:ascii="Corbel" w:hAnsi="Corbel"/>
          <w:b/>
          <w:bCs/>
          <w:sz w:val="24"/>
          <w:szCs w:val="24"/>
        </w:rPr>
      </w:pPr>
      <w:r w:rsidRPr="0810CCC6">
        <w:rPr>
          <w:rFonts w:ascii="Corbel" w:hAnsi="Corbel"/>
          <w:b/>
          <w:bCs/>
          <w:sz w:val="24"/>
          <w:szCs w:val="24"/>
        </w:rPr>
        <w:t>Fall Appeal and Membership Fundraising – 20 min</w:t>
      </w:r>
    </w:p>
    <w:p w14:paraId="318376A9" w14:textId="77777777" w:rsidR="007C3A90" w:rsidRDefault="007C3A90" w:rsidP="007C3A90">
      <w:pPr>
        <w:pStyle w:val="ListParagraph"/>
        <w:numPr>
          <w:ilvl w:val="1"/>
          <w:numId w:val="8"/>
        </w:numPr>
        <w:contextualSpacing/>
        <w:rPr>
          <w:rFonts w:ascii="Corbel" w:hAnsi="Corbel"/>
          <w:b/>
          <w:bCs/>
          <w:sz w:val="24"/>
          <w:szCs w:val="24"/>
        </w:rPr>
      </w:pPr>
      <w:r w:rsidRPr="0810CCC6">
        <w:rPr>
          <w:rFonts w:ascii="Corbel" w:hAnsi="Corbel"/>
          <w:b/>
          <w:bCs/>
          <w:sz w:val="24"/>
          <w:szCs w:val="24"/>
        </w:rPr>
        <w:t>Fall Appeal Timeline</w:t>
      </w:r>
    </w:p>
    <w:p w14:paraId="1B6BFEF3" w14:textId="77777777" w:rsidR="007C3A90" w:rsidRDefault="007C3A90" w:rsidP="007C3A90">
      <w:pPr>
        <w:pStyle w:val="ListParagraph"/>
        <w:numPr>
          <w:ilvl w:val="1"/>
          <w:numId w:val="8"/>
        </w:numPr>
        <w:contextualSpacing/>
        <w:rPr>
          <w:rFonts w:ascii="Corbel" w:hAnsi="Corbel"/>
          <w:b/>
          <w:bCs/>
          <w:sz w:val="24"/>
          <w:szCs w:val="24"/>
        </w:rPr>
      </w:pPr>
      <w:r w:rsidRPr="0810CCC6">
        <w:rPr>
          <w:rFonts w:ascii="Corbel" w:hAnsi="Corbel"/>
          <w:b/>
          <w:bCs/>
          <w:sz w:val="24"/>
          <w:szCs w:val="24"/>
        </w:rPr>
        <w:t>Giving Tuesday Outreach</w:t>
      </w:r>
    </w:p>
    <w:p w14:paraId="192063AE" w14:textId="77777777" w:rsidR="007C3A90" w:rsidRDefault="007C3A90" w:rsidP="007C3A90">
      <w:pPr>
        <w:pStyle w:val="ListParagraph"/>
        <w:numPr>
          <w:ilvl w:val="1"/>
          <w:numId w:val="8"/>
        </w:numPr>
        <w:contextualSpacing/>
        <w:rPr>
          <w:rFonts w:eastAsiaTheme="minorEastAsia"/>
          <w:b/>
          <w:bCs/>
          <w:sz w:val="24"/>
          <w:szCs w:val="24"/>
        </w:rPr>
      </w:pPr>
      <w:r w:rsidRPr="0810CCC6">
        <w:rPr>
          <w:rFonts w:ascii="Corbel" w:hAnsi="Corbel"/>
          <w:b/>
          <w:bCs/>
          <w:sz w:val="24"/>
          <w:szCs w:val="24"/>
        </w:rPr>
        <w:t>Trustee Referrals for New Member Recruitment</w:t>
      </w:r>
    </w:p>
    <w:p w14:paraId="0A9CD4EB" w14:textId="77777777" w:rsidR="007C3A90" w:rsidRDefault="007C3A90" w:rsidP="007C3A90">
      <w:pPr>
        <w:pStyle w:val="ListParagraph"/>
        <w:numPr>
          <w:ilvl w:val="1"/>
          <w:numId w:val="8"/>
        </w:numPr>
        <w:contextualSpacing/>
        <w:rPr>
          <w:b/>
          <w:bCs/>
          <w:sz w:val="24"/>
          <w:szCs w:val="24"/>
        </w:rPr>
      </w:pPr>
      <w:r w:rsidRPr="0810CCC6">
        <w:rPr>
          <w:rFonts w:ascii="Corbel" w:hAnsi="Corbel"/>
          <w:b/>
          <w:bCs/>
          <w:sz w:val="24"/>
          <w:szCs w:val="24"/>
        </w:rPr>
        <w:t xml:space="preserve">Trustee Role in Appeal Follow Up and Thank </w:t>
      </w:r>
      <w:proofErr w:type="spellStart"/>
      <w:r w:rsidRPr="0810CCC6">
        <w:rPr>
          <w:rFonts w:ascii="Corbel" w:hAnsi="Corbel"/>
          <w:b/>
          <w:bCs/>
          <w:sz w:val="24"/>
          <w:szCs w:val="24"/>
        </w:rPr>
        <w:t>Yous</w:t>
      </w:r>
      <w:proofErr w:type="spellEnd"/>
    </w:p>
    <w:p w14:paraId="3DA0F285" w14:textId="77777777" w:rsidR="007C3A90" w:rsidRDefault="007C3A90" w:rsidP="007C3A90">
      <w:pPr>
        <w:rPr>
          <w:rFonts w:ascii="Corbel" w:hAnsi="Corbel"/>
          <w:sz w:val="24"/>
          <w:szCs w:val="24"/>
        </w:rPr>
      </w:pPr>
    </w:p>
    <w:p w14:paraId="6284A62A" w14:textId="77777777" w:rsidR="007C3A90" w:rsidRDefault="007C3A90" w:rsidP="007C3A90">
      <w:pPr>
        <w:rPr>
          <w:rFonts w:ascii="Corbel" w:hAnsi="Corbel"/>
          <w:sz w:val="24"/>
          <w:szCs w:val="24"/>
        </w:rPr>
      </w:pPr>
    </w:p>
    <w:p w14:paraId="15E78EE6" w14:textId="77777777" w:rsidR="007C3A90" w:rsidRDefault="007C3A90" w:rsidP="007C3A90">
      <w:pPr>
        <w:pStyle w:val="ListParagraph"/>
        <w:numPr>
          <w:ilvl w:val="0"/>
          <w:numId w:val="8"/>
        </w:numPr>
        <w:contextualSpacing/>
        <w:rPr>
          <w:rFonts w:ascii="Corbel" w:hAnsi="Corbel"/>
          <w:b/>
          <w:bCs/>
          <w:sz w:val="24"/>
          <w:szCs w:val="24"/>
        </w:rPr>
      </w:pPr>
      <w:r w:rsidRPr="0810CCC6">
        <w:rPr>
          <w:rFonts w:ascii="Corbel" w:hAnsi="Corbel"/>
          <w:b/>
          <w:bCs/>
          <w:sz w:val="24"/>
          <w:szCs w:val="24"/>
        </w:rPr>
        <w:t>Next Steps and Next Meeting – 10 min</w:t>
      </w:r>
    </w:p>
    <w:p w14:paraId="6F61C7C5" w14:textId="77777777" w:rsidR="007C3A90" w:rsidRDefault="007C3A90" w:rsidP="007C3A90">
      <w:pPr>
        <w:rPr>
          <w:rFonts w:ascii="Corbel" w:hAnsi="Corbel"/>
          <w:b/>
          <w:sz w:val="24"/>
          <w:szCs w:val="24"/>
        </w:rPr>
      </w:pPr>
    </w:p>
    <w:p w14:paraId="24D4F91F" w14:textId="77777777" w:rsidR="00CA5774" w:rsidRDefault="008214DA" w:rsidP="00837520">
      <w:pPr>
        <w:spacing w:line="276" w:lineRule="auto"/>
        <w:jc w:val="center"/>
        <w:rPr>
          <w:sz w:val="28"/>
          <w:szCs w:val="28"/>
        </w:rPr>
      </w:pPr>
      <w:r>
        <w:rPr>
          <w:sz w:val="28"/>
          <w:szCs w:val="28"/>
        </w:rPr>
        <w:br w:type="page"/>
      </w:r>
      <w:r w:rsidR="00CA5774">
        <w:rPr>
          <w:sz w:val="28"/>
          <w:szCs w:val="28"/>
        </w:rPr>
        <w:lastRenderedPageBreak/>
        <w:t xml:space="preserve">Board </w:t>
      </w:r>
      <w:r w:rsidR="00C224F0">
        <w:rPr>
          <w:sz w:val="28"/>
          <w:szCs w:val="28"/>
        </w:rPr>
        <w:t>Meeting 12:3</w:t>
      </w:r>
      <w:r w:rsidR="00E47FEB">
        <w:rPr>
          <w:sz w:val="28"/>
          <w:szCs w:val="28"/>
        </w:rPr>
        <w:t>0</w:t>
      </w:r>
      <w:r w:rsidR="00091800">
        <w:rPr>
          <w:sz w:val="28"/>
          <w:szCs w:val="28"/>
        </w:rPr>
        <w:t xml:space="preserve"> – </w:t>
      </w:r>
      <w:r w:rsidR="00C224F0">
        <w:rPr>
          <w:sz w:val="28"/>
          <w:szCs w:val="28"/>
        </w:rPr>
        <w:t>2:30</w:t>
      </w:r>
    </w:p>
    <w:p w14:paraId="1965E68B" w14:textId="77777777" w:rsidR="005F3FFC" w:rsidRDefault="005F3FFC" w:rsidP="00841DEF">
      <w:pPr>
        <w:jc w:val="center"/>
        <w:rPr>
          <w:sz w:val="28"/>
          <w:szCs w:val="28"/>
        </w:rPr>
      </w:pPr>
      <w:r>
        <w:rPr>
          <w:sz w:val="28"/>
          <w:szCs w:val="28"/>
        </w:rPr>
        <w:t>AGENDA &amp; MEETING DETAILS</w:t>
      </w:r>
    </w:p>
    <w:p w14:paraId="754A1286" w14:textId="77777777" w:rsidR="0059561E" w:rsidRDefault="0059561E" w:rsidP="0059561E">
      <w:pPr>
        <w:rPr>
          <w:sz w:val="24"/>
          <w:szCs w:val="24"/>
        </w:rPr>
      </w:pPr>
    </w:p>
    <w:p w14:paraId="35B58914" w14:textId="77777777" w:rsidR="00CA5774" w:rsidRDefault="00CA5774" w:rsidP="006C44C3"/>
    <w:p w14:paraId="10589B69" w14:textId="77777777" w:rsidR="005F3FFC" w:rsidRDefault="005F3FFC" w:rsidP="00834440">
      <w:pPr>
        <w:rPr>
          <w:sz w:val="24"/>
          <w:szCs w:val="24"/>
        </w:rPr>
      </w:pPr>
    </w:p>
    <w:p w14:paraId="324EC823" w14:textId="77777777" w:rsidR="006C44C3" w:rsidRDefault="00834A96" w:rsidP="00834440">
      <w:pPr>
        <w:pBdr>
          <w:bottom w:val="single" w:sz="4" w:space="1" w:color="auto"/>
        </w:pBdr>
      </w:pPr>
      <w:r>
        <w:rPr>
          <w:sz w:val="24"/>
          <w:szCs w:val="24"/>
        </w:rPr>
        <w:t>BOARD OF TRUSTEES MEETING</w:t>
      </w:r>
      <w:r w:rsidR="006C44C3">
        <w:tab/>
      </w:r>
      <w:r w:rsidR="006C44C3">
        <w:tab/>
      </w:r>
      <w:r w:rsidR="006C44C3">
        <w:tab/>
      </w:r>
      <w:r w:rsidR="006C44C3">
        <w:tab/>
      </w:r>
      <w:r w:rsidR="006C44C3">
        <w:tab/>
      </w:r>
      <w:r w:rsidR="006C44C3">
        <w:tab/>
        <w:t xml:space="preserve"> </w:t>
      </w:r>
      <w:r w:rsidR="008129E3">
        <w:t>1</w:t>
      </w:r>
      <w:r w:rsidR="00C224F0">
        <w:t>2:30</w:t>
      </w:r>
      <w:r w:rsidR="006E1936">
        <w:t xml:space="preserve"> – 2:3</w:t>
      </w:r>
      <w:r w:rsidR="00B33BC2">
        <w:t>0</w:t>
      </w:r>
    </w:p>
    <w:p w14:paraId="1360BB03" w14:textId="77777777" w:rsidR="006C44C3" w:rsidRDefault="006C44C3" w:rsidP="006C44C3"/>
    <w:tbl>
      <w:tblPr>
        <w:tblStyle w:val="TableGrid"/>
        <w:tblW w:w="9738" w:type="dxa"/>
        <w:tblLayout w:type="fixed"/>
        <w:tblLook w:val="04A0" w:firstRow="1" w:lastRow="0" w:firstColumn="1" w:lastColumn="0" w:noHBand="0" w:noVBand="1"/>
      </w:tblPr>
      <w:tblGrid>
        <w:gridCol w:w="4778"/>
        <w:gridCol w:w="1856"/>
        <w:gridCol w:w="2024"/>
        <w:gridCol w:w="1080"/>
      </w:tblGrid>
      <w:tr w:rsidR="00BC199D" w14:paraId="5E046593" w14:textId="77777777" w:rsidTr="003E15FC">
        <w:tc>
          <w:tcPr>
            <w:tcW w:w="4778" w:type="dxa"/>
            <w:tcBorders>
              <w:top w:val="nil"/>
              <w:left w:val="nil"/>
              <w:bottom w:val="nil"/>
              <w:right w:val="nil"/>
            </w:tcBorders>
          </w:tcPr>
          <w:p w14:paraId="00F322D5" w14:textId="77777777" w:rsidR="00BC199D" w:rsidRPr="005A6350" w:rsidRDefault="00BC199D" w:rsidP="00661315">
            <w:pPr>
              <w:ind w:left="540" w:right="-198"/>
              <w:rPr>
                <w:u w:val="single"/>
              </w:rPr>
            </w:pPr>
            <w:r w:rsidRPr="005A6350">
              <w:rPr>
                <w:u w:val="single"/>
              </w:rPr>
              <w:t>AGENDA ITEM</w:t>
            </w:r>
          </w:p>
        </w:tc>
        <w:tc>
          <w:tcPr>
            <w:tcW w:w="1856" w:type="dxa"/>
            <w:tcBorders>
              <w:top w:val="nil"/>
              <w:left w:val="nil"/>
              <w:bottom w:val="nil"/>
              <w:right w:val="nil"/>
            </w:tcBorders>
          </w:tcPr>
          <w:p w14:paraId="0A8BF676" w14:textId="77777777" w:rsidR="00BC199D" w:rsidRPr="005A6350" w:rsidRDefault="00BC199D" w:rsidP="003E15FC">
            <w:pPr>
              <w:ind w:left="82"/>
              <w:jc w:val="center"/>
              <w:rPr>
                <w:u w:val="single"/>
              </w:rPr>
            </w:pPr>
            <w:r w:rsidRPr="005A6350">
              <w:rPr>
                <w:u w:val="single"/>
              </w:rPr>
              <w:t>TYPE</w:t>
            </w:r>
          </w:p>
        </w:tc>
        <w:tc>
          <w:tcPr>
            <w:tcW w:w="2024" w:type="dxa"/>
            <w:tcBorders>
              <w:top w:val="nil"/>
              <w:left w:val="nil"/>
              <w:bottom w:val="nil"/>
              <w:right w:val="nil"/>
            </w:tcBorders>
          </w:tcPr>
          <w:p w14:paraId="367ABF5F" w14:textId="77777777" w:rsidR="00BC199D" w:rsidRPr="005A6350" w:rsidRDefault="00BC199D" w:rsidP="003E15FC">
            <w:pPr>
              <w:ind w:left="116"/>
              <w:jc w:val="center"/>
              <w:rPr>
                <w:u w:val="single"/>
              </w:rPr>
            </w:pPr>
            <w:r w:rsidRPr="005A6350">
              <w:rPr>
                <w:u w:val="single"/>
              </w:rPr>
              <w:t>MATERIAL IN PACKET</w:t>
            </w:r>
          </w:p>
        </w:tc>
        <w:tc>
          <w:tcPr>
            <w:tcW w:w="1080" w:type="dxa"/>
            <w:tcBorders>
              <w:top w:val="nil"/>
              <w:left w:val="nil"/>
              <w:bottom w:val="nil"/>
              <w:right w:val="nil"/>
            </w:tcBorders>
          </w:tcPr>
          <w:p w14:paraId="1E0C6ED3" w14:textId="77777777" w:rsidR="00BC199D" w:rsidRPr="005A6350" w:rsidRDefault="00BC199D" w:rsidP="003E15FC">
            <w:pPr>
              <w:ind w:left="72"/>
              <w:rPr>
                <w:u w:val="single"/>
              </w:rPr>
            </w:pPr>
            <w:r>
              <w:rPr>
                <w:u w:val="single"/>
              </w:rPr>
              <w:t>PERSON</w:t>
            </w:r>
          </w:p>
        </w:tc>
      </w:tr>
    </w:tbl>
    <w:p w14:paraId="69B998D5" w14:textId="20084ABD" w:rsidR="006E1936" w:rsidRPr="004C0BB9" w:rsidRDefault="006E1936" w:rsidP="006E1936">
      <w:pPr>
        <w:spacing w:line="276" w:lineRule="auto"/>
        <w:ind w:left="540"/>
      </w:pPr>
      <w:r>
        <w:rPr>
          <w:u w:val="single"/>
        </w:rPr>
        <w:t>A. Welcome</w:t>
      </w:r>
      <w:r w:rsidR="00EE7224">
        <w:rPr>
          <w:u w:val="single"/>
        </w:rPr>
        <w:t xml:space="preserve"> &amp; check-</w:t>
      </w:r>
      <w:r w:rsidR="00E62349">
        <w:rPr>
          <w:u w:val="single"/>
        </w:rPr>
        <w:t>ins</w:t>
      </w:r>
      <w:r w:rsidR="0035687F" w:rsidRPr="00564727">
        <w:rPr>
          <w:u w:val="single"/>
        </w:rPr>
        <w:t xml:space="preserve"> </w:t>
      </w:r>
      <w:r w:rsidR="00E62349">
        <w:rPr>
          <w:u w:val="single"/>
        </w:rPr>
        <w:t>(10</w:t>
      </w:r>
      <w:r w:rsidRPr="00564727">
        <w:rPr>
          <w:u w:val="single"/>
        </w:rPr>
        <w:t>)</w:t>
      </w:r>
      <w:r w:rsidR="004C0BB9">
        <w:tab/>
      </w:r>
      <w:r w:rsidR="004C0BB9">
        <w:tab/>
      </w:r>
      <w:r w:rsidR="0035687F">
        <w:tab/>
      </w:r>
      <w:r w:rsidR="004C0BB9">
        <w:t xml:space="preserve">      DISCUSSION</w:t>
      </w:r>
      <w:r w:rsidR="004C0BB9">
        <w:tab/>
      </w:r>
      <w:r w:rsidR="004C0BB9">
        <w:tab/>
      </w:r>
      <w:r w:rsidR="00564727">
        <w:t xml:space="preserve">   </w:t>
      </w:r>
      <w:r w:rsidR="00C224F0">
        <w:t>No</w:t>
      </w:r>
      <w:r w:rsidR="00C224F0">
        <w:tab/>
      </w:r>
      <w:r w:rsidR="00C224F0">
        <w:tab/>
      </w:r>
      <w:r w:rsidR="00EE7224">
        <w:t xml:space="preserve">   </w:t>
      </w:r>
      <w:r w:rsidR="00C224F0">
        <w:t>Bob</w:t>
      </w:r>
    </w:p>
    <w:p w14:paraId="10291AD1" w14:textId="77777777" w:rsidR="00FC26F1" w:rsidRDefault="00FC26F1" w:rsidP="00661315">
      <w:pPr>
        <w:spacing w:line="276" w:lineRule="auto"/>
        <w:ind w:left="540"/>
        <w:rPr>
          <w:u w:val="single"/>
        </w:rPr>
      </w:pPr>
    </w:p>
    <w:p w14:paraId="13F68BEF" w14:textId="77777777" w:rsidR="00BB1BC8" w:rsidRDefault="00D8191D" w:rsidP="00661315">
      <w:pPr>
        <w:spacing w:line="276" w:lineRule="auto"/>
        <w:ind w:left="540"/>
      </w:pPr>
      <w:r>
        <w:rPr>
          <w:u w:val="single"/>
        </w:rPr>
        <w:t>B</w:t>
      </w:r>
      <w:r w:rsidR="00D9475B">
        <w:rPr>
          <w:u w:val="single"/>
        </w:rPr>
        <w:t xml:space="preserve">. </w:t>
      </w:r>
      <w:r w:rsidR="00E95F40">
        <w:rPr>
          <w:u w:val="single"/>
        </w:rPr>
        <w:t>Consent Calendar</w:t>
      </w:r>
      <w:r w:rsidR="007F70D0">
        <w:rPr>
          <w:u w:val="single"/>
        </w:rPr>
        <w:t xml:space="preserve"> (5)</w:t>
      </w:r>
      <w:r w:rsidR="007F70D0">
        <w:tab/>
      </w:r>
      <w:r w:rsidR="00D9475B">
        <w:tab/>
      </w:r>
      <w:r w:rsidR="00E95F40">
        <w:tab/>
      </w:r>
      <w:r w:rsidR="003E15FC">
        <w:tab/>
      </w:r>
      <w:r w:rsidR="00EE7224">
        <w:t xml:space="preserve">      </w:t>
      </w:r>
      <w:r w:rsidR="003E15FC">
        <w:t>DECISION</w:t>
      </w:r>
      <w:r w:rsidR="003E15FC">
        <w:tab/>
      </w:r>
      <w:r w:rsidR="003E15FC">
        <w:tab/>
      </w:r>
      <w:r w:rsidR="00564727">
        <w:t xml:space="preserve">   </w:t>
      </w:r>
      <w:r w:rsidR="003E15FC">
        <w:t>Yes</w:t>
      </w:r>
      <w:r w:rsidR="003E15FC">
        <w:tab/>
      </w:r>
      <w:r w:rsidR="00A372BA">
        <w:tab/>
      </w:r>
      <w:r w:rsidR="00EE7224">
        <w:t xml:space="preserve">   </w:t>
      </w:r>
      <w:r w:rsidR="003E15FC">
        <w:t xml:space="preserve"> </w:t>
      </w:r>
      <w:r w:rsidR="00C224F0">
        <w:t>Bob</w:t>
      </w:r>
    </w:p>
    <w:p w14:paraId="746318A7" w14:textId="77777777" w:rsidR="00E95F40" w:rsidRDefault="00C224F0" w:rsidP="00AE7663">
      <w:pPr>
        <w:pStyle w:val="ListParagraph"/>
        <w:numPr>
          <w:ilvl w:val="0"/>
          <w:numId w:val="2"/>
        </w:numPr>
      </w:pPr>
      <w:r>
        <w:t xml:space="preserve">Minutes of May &amp; June </w:t>
      </w:r>
      <w:r w:rsidR="00D452F4">
        <w:t xml:space="preserve"> </w:t>
      </w:r>
      <w:r w:rsidR="008214DA">
        <w:t>meeting</w:t>
      </w:r>
    </w:p>
    <w:p w14:paraId="18B5ADCA" w14:textId="77777777" w:rsidR="00E95F40" w:rsidRDefault="00E95F40" w:rsidP="00130700">
      <w:pPr>
        <w:pStyle w:val="ListParagraph"/>
        <w:numPr>
          <w:ilvl w:val="0"/>
          <w:numId w:val="2"/>
        </w:numPr>
      </w:pPr>
      <w:r>
        <w:t>Contracts signed / fiscal sponsorship</w:t>
      </w:r>
    </w:p>
    <w:p w14:paraId="0CD8E040" w14:textId="77777777" w:rsidR="00C224F0" w:rsidRDefault="00C224F0" w:rsidP="00130700">
      <w:pPr>
        <w:pStyle w:val="ListParagraph"/>
        <w:numPr>
          <w:ilvl w:val="0"/>
          <w:numId w:val="2"/>
        </w:numPr>
      </w:pPr>
      <w:r>
        <w:t>Grants report</w:t>
      </w:r>
    </w:p>
    <w:p w14:paraId="771F9DC3" w14:textId="77777777" w:rsidR="00102C50" w:rsidRDefault="00102C50" w:rsidP="00AE7663">
      <w:pPr>
        <w:pStyle w:val="ListParagraph"/>
        <w:numPr>
          <w:ilvl w:val="0"/>
          <w:numId w:val="2"/>
        </w:numPr>
      </w:pPr>
      <w:r>
        <w:t>Land Conservation Program report</w:t>
      </w:r>
    </w:p>
    <w:p w14:paraId="12F4299E" w14:textId="77777777" w:rsidR="008214DA" w:rsidRPr="008214DA" w:rsidRDefault="008214DA" w:rsidP="008214DA">
      <w:pPr>
        <w:spacing w:line="276" w:lineRule="auto"/>
        <w:ind w:left="540"/>
      </w:pPr>
    </w:p>
    <w:p w14:paraId="3BED5BE7" w14:textId="77777777" w:rsidR="00CA0F32" w:rsidRPr="0053695C" w:rsidRDefault="002063DD" w:rsidP="00C42651">
      <w:pPr>
        <w:spacing w:line="276" w:lineRule="auto"/>
        <w:ind w:left="540"/>
      </w:pPr>
      <w:r>
        <w:rPr>
          <w:u w:val="single"/>
        </w:rPr>
        <w:t>C</w:t>
      </w:r>
      <w:r w:rsidR="0053695C">
        <w:rPr>
          <w:u w:val="single"/>
        </w:rPr>
        <w:t xml:space="preserve">. </w:t>
      </w:r>
      <w:r w:rsidR="009F141A">
        <w:rPr>
          <w:u w:val="single"/>
        </w:rPr>
        <w:t>Finance &amp; Development Repor</w:t>
      </w:r>
      <w:r w:rsidR="009F141A" w:rsidRPr="00564727">
        <w:rPr>
          <w:u w:val="single"/>
        </w:rPr>
        <w:t>t</w:t>
      </w:r>
      <w:r w:rsidR="00F132A1">
        <w:rPr>
          <w:u w:val="single"/>
        </w:rPr>
        <w:t xml:space="preserve"> </w:t>
      </w:r>
      <w:r w:rsidR="00EB74B2">
        <w:rPr>
          <w:u w:val="single"/>
        </w:rPr>
        <w:t>(2</w:t>
      </w:r>
      <w:r>
        <w:rPr>
          <w:u w:val="single"/>
        </w:rPr>
        <w:t>0</w:t>
      </w:r>
      <w:r w:rsidR="009F141A" w:rsidRPr="00564727">
        <w:rPr>
          <w:u w:val="single"/>
        </w:rPr>
        <w:t>)</w:t>
      </w:r>
      <w:r>
        <w:tab/>
      </w:r>
      <w:r>
        <w:tab/>
      </w:r>
      <w:r w:rsidR="00EE7224">
        <w:t xml:space="preserve">        </w:t>
      </w:r>
      <w:r w:rsidR="00102C50">
        <w:t>DECISION</w:t>
      </w:r>
      <w:r>
        <w:tab/>
        <w:t xml:space="preserve">    </w:t>
      </w:r>
      <w:r w:rsidR="00EE7224">
        <w:t xml:space="preserve">              </w:t>
      </w:r>
      <w:r w:rsidR="000B7590">
        <w:t>Yes</w:t>
      </w:r>
      <w:r w:rsidR="009F141A">
        <w:tab/>
      </w:r>
      <w:r w:rsidR="00AE0841">
        <w:t xml:space="preserve">    </w:t>
      </w:r>
      <w:r w:rsidR="00EE7224">
        <w:t xml:space="preserve">   </w:t>
      </w:r>
      <w:r w:rsidR="009F141A">
        <w:t>Kate/Andy/Corey</w:t>
      </w:r>
    </w:p>
    <w:p w14:paraId="1BEB8E07" w14:textId="77777777" w:rsidR="009F141A" w:rsidRDefault="00E62349" w:rsidP="00AE7663">
      <w:pPr>
        <w:pStyle w:val="ListParagraph"/>
        <w:numPr>
          <w:ilvl w:val="0"/>
          <w:numId w:val="4"/>
        </w:numPr>
        <w:spacing w:line="276" w:lineRule="auto"/>
      </w:pPr>
      <w:r>
        <w:t>FY</w:t>
      </w:r>
      <w:r w:rsidR="00C224F0">
        <w:t>20 EOY report</w:t>
      </w:r>
    </w:p>
    <w:p w14:paraId="36B4659B" w14:textId="77777777" w:rsidR="00FC48AC" w:rsidRDefault="00C224F0" w:rsidP="00C224F0">
      <w:pPr>
        <w:pStyle w:val="ListParagraph"/>
        <w:numPr>
          <w:ilvl w:val="0"/>
          <w:numId w:val="4"/>
        </w:numPr>
        <w:spacing w:line="276" w:lineRule="auto"/>
      </w:pPr>
      <w:r>
        <w:t>FY 21 YTD status</w:t>
      </w:r>
    </w:p>
    <w:p w14:paraId="41AAB497" w14:textId="6F124D48" w:rsidR="00A76A4C" w:rsidRDefault="00A76A4C" w:rsidP="00C224F0">
      <w:pPr>
        <w:pStyle w:val="ListParagraph"/>
        <w:numPr>
          <w:ilvl w:val="0"/>
          <w:numId w:val="4"/>
        </w:numPr>
        <w:spacing w:line="276" w:lineRule="auto"/>
      </w:pPr>
      <w:r>
        <w:t xml:space="preserve">Recap of FY21 budget </w:t>
      </w:r>
      <w:r w:rsidR="00B34EDF">
        <w:t>&amp; reduction cascade</w:t>
      </w:r>
    </w:p>
    <w:p w14:paraId="4CDED10F" w14:textId="77777777" w:rsidR="00A76A4C" w:rsidRDefault="00EB74B2" w:rsidP="00C224F0">
      <w:pPr>
        <w:pStyle w:val="ListParagraph"/>
        <w:numPr>
          <w:ilvl w:val="0"/>
          <w:numId w:val="4"/>
        </w:numPr>
        <w:spacing w:line="276" w:lineRule="auto"/>
      </w:pPr>
      <w:r>
        <w:t>Review of grant revenue and non-profit accounting</w:t>
      </w:r>
    </w:p>
    <w:p w14:paraId="1B06FBE0" w14:textId="77777777" w:rsidR="0053695C" w:rsidRPr="006409E2" w:rsidRDefault="0053695C" w:rsidP="008214DA">
      <w:pPr>
        <w:spacing w:line="276" w:lineRule="auto"/>
      </w:pPr>
    </w:p>
    <w:p w14:paraId="75F98887" w14:textId="77777777" w:rsidR="002063DD" w:rsidRDefault="00C224F0" w:rsidP="002063DD">
      <w:pPr>
        <w:spacing w:line="276" w:lineRule="auto"/>
        <w:ind w:left="540"/>
      </w:pPr>
      <w:r>
        <w:rPr>
          <w:u w:val="single"/>
        </w:rPr>
        <w:t>D. Campaign for Our Rivers (30</w:t>
      </w:r>
      <w:r w:rsidR="002063DD" w:rsidRPr="002063DD">
        <w:rPr>
          <w:u w:val="single"/>
        </w:rPr>
        <w:t>)</w:t>
      </w:r>
      <w:r w:rsidR="002063DD">
        <w:tab/>
      </w:r>
      <w:r w:rsidR="002063DD">
        <w:tab/>
      </w:r>
      <w:r>
        <w:t xml:space="preserve">                        INFORMATION</w:t>
      </w:r>
      <w:r>
        <w:tab/>
      </w:r>
      <w:r w:rsidR="00EE7224">
        <w:t xml:space="preserve">    </w:t>
      </w:r>
      <w:r>
        <w:t>No</w:t>
      </w:r>
      <w:r>
        <w:tab/>
        <w:t xml:space="preserve">             Andy/Brett</w:t>
      </w:r>
    </w:p>
    <w:p w14:paraId="00F7A02D" w14:textId="77777777" w:rsidR="002063DD" w:rsidRDefault="00C224F0" w:rsidP="00C224F0">
      <w:pPr>
        <w:pStyle w:val="ListParagraph"/>
        <w:numPr>
          <w:ilvl w:val="0"/>
          <w:numId w:val="14"/>
        </w:numPr>
        <w:spacing w:line="276" w:lineRule="auto"/>
      </w:pPr>
      <w:r>
        <w:t>Staff will present an overview of the campaign origin, development, and status</w:t>
      </w:r>
    </w:p>
    <w:p w14:paraId="36C89F03" w14:textId="77777777" w:rsidR="000B7590" w:rsidRDefault="008214DA" w:rsidP="00C50767">
      <w:pPr>
        <w:spacing w:line="276" w:lineRule="auto"/>
        <w:ind w:left="540"/>
      </w:pPr>
      <w:r>
        <w:tab/>
      </w:r>
      <w:r w:rsidR="000B7590">
        <w:tab/>
      </w:r>
      <w:r w:rsidR="000B7590">
        <w:tab/>
      </w:r>
      <w:r>
        <w:br/>
      </w:r>
      <w:r w:rsidR="0036137B">
        <w:rPr>
          <w:u w:val="single"/>
        </w:rPr>
        <w:t>E</w:t>
      </w:r>
      <w:r w:rsidR="000B7590">
        <w:rPr>
          <w:u w:val="single"/>
        </w:rPr>
        <w:t xml:space="preserve">.  </w:t>
      </w:r>
      <w:r w:rsidR="00EB74B2">
        <w:rPr>
          <w:u w:val="single"/>
        </w:rPr>
        <w:t>Affiliations &amp; Partnerships  (15</w:t>
      </w:r>
      <w:r w:rsidR="009E388B">
        <w:rPr>
          <w:u w:val="single"/>
        </w:rPr>
        <w:t>)</w:t>
      </w:r>
      <w:r w:rsidR="005242BC">
        <w:tab/>
      </w:r>
      <w:r w:rsidR="005242BC">
        <w:tab/>
      </w:r>
      <w:r w:rsidR="005242BC">
        <w:tab/>
      </w:r>
      <w:r w:rsidR="00EE7224">
        <w:t xml:space="preserve">           </w:t>
      </w:r>
      <w:r w:rsidR="005242BC">
        <w:t>DECISION</w:t>
      </w:r>
      <w:r w:rsidR="005242BC">
        <w:tab/>
      </w:r>
      <w:r w:rsidR="005242BC">
        <w:tab/>
      </w:r>
      <w:r w:rsidR="00EE7224">
        <w:t xml:space="preserve">    </w:t>
      </w:r>
      <w:r w:rsidR="005242BC">
        <w:t>No</w:t>
      </w:r>
      <w:r w:rsidR="000B7590">
        <w:tab/>
      </w:r>
      <w:r w:rsidR="000B7590">
        <w:tab/>
        <w:t>Andy</w:t>
      </w:r>
      <w:r w:rsidR="00EB74B2">
        <w:t>/Sarah</w:t>
      </w:r>
    </w:p>
    <w:p w14:paraId="49890690" w14:textId="77777777" w:rsidR="009E388B" w:rsidRDefault="00EB74B2" w:rsidP="00EB74B2">
      <w:pPr>
        <w:pStyle w:val="ListParagraph"/>
        <w:numPr>
          <w:ilvl w:val="0"/>
          <w:numId w:val="6"/>
        </w:numPr>
        <w:spacing w:line="276" w:lineRule="auto"/>
      </w:pPr>
      <w:r>
        <w:t>Fort River Watershed Association – our 2</w:t>
      </w:r>
      <w:r w:rsidRPr="00EB74B2">
        <w:rPr>
          <w:vertAlign w:val="superscript"/>
        </w:rPr>
        <w:t>nd</w:t>
      </w:r>
      <w:r>
        <w:t xml:space="preserve"> affiliation</w:t>
      </w:r>
    </w:p>
    <w:p w14:paraId="28CDAAC4" w14:textId="77777777" w:rsidR="00EB74B2" w:rsidRDefault="00EB74B2" w:rsidP="00EB74B2">
      <w:pPr>
        <w:pStyle w:val="ListParagraph"/>
        <w:numPr>
          <w:ilvl w:val="0"/>
          <w:numId w:val="6"/>
        </w:numPr>
        <w:spacing w:line="276" w:lineRule="auto"/>
      </w:pPr>
      <w:r>
        <w:t>Where are there other opportunities to evaluate?</w:t>
      </w:r>
    </w:p>
    <w:p w14:paraId="751CDC9E" w14:textId="77777777" w:rsidR="0036137B" w:rsidRDefault="0036137B" w:rsidP="0036137B">
      <w:pPr>
        <w:spacing w:line="276" w:lineRule="auto"/>
        <w:rPr>
          <w:u w:val="single"/>
        </w:rPr>
      </w:pPr>
    </w:p>
    <w:p w14:paraId="6F489B2C" w14:textId="7F2DB5F2" w:rsidR="00DB4046" w:rsidRDefault="00DB4046" w:rsidP="0036137B">
      <w:pPr>
        <w:spacing w:line="276" w:lineRule="auto"/>
        <w:ind w:left="540"/>
        <w:rPr>
          <w:u w:val="single"/>
        </w:rPr>
      </w:pPr>
      <w:r>
        <w:rPr>
          <w:u w:val="single"/>
        </w:rPr>
        <w:t>F.  Finance &amp; Administrative Updates (10)</w:t>
      </w:r>
      <w:r w:rsidR="00EE7224">
        <w:tab/>
      </w:r>
      <w:r w:rsidR="00EE7224">
        <w:tab/>
        <w:t xml:space="preserve">          INFORMATION          Yes</w:t>
      </w:r>
      <w:r w:rsidR="00CE06AD">
        <w:tab/>
      </w:r>
      <w:r w:rsidR="00CE06AD">
        <w:tab/>
        <w:t>Andy/Phil</w:t>
      </w:r>
      <w:r>
        <w:rPr>
          <w:u w:val="single"/>
        </w:rPr>
        <w:br/>
      </w:r>
    </w:p>
    <w:p w14:paraId="4F75D7E7" w14:textId="166D49CF" w:rsidR="0036137B" w:rsidRDefault="00EE7224" w:rsidP="0036137B">
      <w:pPr>
        <w:spacing w:line="276" w:lineRule="auto"/>
        <w:ind w:left="540"/>
      </w:pPr>
      <w:r>
        <w:rPr>
          <w:u w:val="single"/>
        </w:rPr>
        <w:t>G.  Executive Session</w:t>
      </w:r>
      <w:r w:rsidR="0036137B">
        <w:rPr>
          <w:u w:val="single"/>
        </w:rPr>
        <w:t xml:space="preserve"> </w:t>
      </w:r>
      <w:r w:rsidR="00DB4046">
        <w:rPr>
          <w:u w:val="single"/>
        </w:rPr>
        <w:t>(30</w:t>
      </w:r>
      <w:r w:rsidR="0036137B" w:rsidRPr="0036137B">
        <w:rPr>
          <w:u w:val="single"/>
        </w:rPr>
        <w:t>)</w:t>
      </w:r>
      <w:r w:rsidR="0036137B">
        <w:tab/>
      </w:r>
      <w:r w:rsidR="0036137B">
        <w:tab/>
      </w:r>
      <w:r w:rsidR="0036137B">
        <w:tab/>
      </w:r>
      <w:r>
        <w:t xml:space="preserve">                        DISCUSSION</w:t>
      </w:r>
      <w:r>
        <w:tab/>
        <w:t xml:space="preserve">    </w:t>
      </w:r>
      <w:r w:rsidR="0036137B">
        <w:t>No</w:t>
      </w:r>
      <w:r w:rsidR="0036137B">
        <w:tab/>
      </w:r>
      <w:r w:rsidR="0036137B">
        <w:tab/>
        <w:t>Board</w:t>
      </w:r>
    </w:p>
    <w:p w14:paraId="76E88890" w14:textId="77777777" w:rsidR="000B7590" w:rsidRDefault="000B7590" w:rsidP="000B7590">
      <w:pPr>
        <w:spacing w:line="276" w:lineRule="auto"/>
        <w:ind w:left="900"/>
      </w:pPr>
    </w:p>
    <w:p w14:paraId="51CBFFBC" w14:textId="77777777" w:rsidR="0036137B" w:rsidRPr="000B7590" w:rsidRDefault="0036137B" w:rsidP="0036137B">
      <w:pPr>
        <w:spacing w:line="276" w:lineRule="auto"/>
      </w:pPr>
    </w:p>
    <w:p w14:paraId="1A1EC037" w14:textId="77777777" w:rsidR="00454BE1" w:rsidRPr="00454BE1" w:rsidRDefault="00F07D26" w:rsidP="00B679E6">
      <w:pPr>
        <w:pBdr>
          <w:bottom w:val="single" w:sz="4" w:space="1" w:color="auto"/>
        </w:pBdr>
        <w:spacing w:after="200" w:line="276" w:lineRule="auto"/>
        <w:rPr>
          <w:sz w:val="28"/>
          <w:szCs w:val="28"/>
        </w:rPr>
      </w:pPr>
      <w:r>
        <w:rPr>
          <w:sz w:val="28"/>
          <w:szCs w:val="28"/>
        </w:rPr>
        <w:t xml:space="preserve">BOARD </w:t>
      </w:r>
      <w:r w:rsidR="00454BE1" w:rsidRPr="00454BE1">
        <w:rPr>
          <w:sz w:val="28"/>
          <w:szCs w:val="28"/>
        </w:rPr>
        <w:t>AGENDA DETAIL</w:t>
      </w:r>
    </w:p>
    <w:p w14:paraId="079A96AF" w14:textId="6F915A16" w:rsidR="0069754C" w:rsidRDefault="00B34EDF" w:rsidP="00CA0F32">
      <w:r>
        <w:t xml:space="preserve">As you have likely seen Melody </w:t>
      </w:r>
      <w:proofErr w:type="spellStart"/>
      <w:r>
        <w:t>Foti</w:t>
      </w:r>
      <w:proofErr w:type="spellEnd"/>
      <w:r>
        <w:t xml:space="preserve"> has submitted her resignation as Chair and as a member of the Board of Trustees.  The meeting on Friday will be chaired by Bob Sproull who is serving as vice-chair.  There will be opportunity during this meeting for discussion on next steps.  The agenda for the meeting was developed with the input of several of the Trustees. </w:t>
      </w:r>
    </w:p>
    <w:p w14:paraId="3639F009" w14:textId="77777777" w:rsidR="00B34EDF" w:rsidRDefault="00B34EDF" w:rsidP="00CA0F32"/>
    <w:p w14:paraId="50935FBC" w14:textId="77777777" w:rsidR="00000027" w:rsidRDefault="00BC300A" w:rsidP="00236BDD">
      <w:pPr>
        <w:rPr>
          <w:u w:val="single"/>
        </w:rPr>
      </w:pPr>
      <w:r>
        <w:rPr>
          <w:u w:val="single"/>
        </w:rPr>
        <w:t>B.  Consent calendar</w:t>
      </w:r>
    </w:p>
    <w:p w14:paraId="40CC96EC" w14:textId="77777777" w:rsidR="00BC300A" w:rsidRDefault="00BC300A" w:rsidP="00236BDD">
      <w:r>
        <w:t xml:space="preserve"> </w:t>
      </w:r>
    </w:p>
    <w:p w14:paraId="03C6BD98" w14:textId="77777777" w:rsidR="00BC300A" w:rsidRDefault="00BC300A" w:rsidP="00236BDD">
      <w:r>
        <w:t xml:space="preserve">This includes the usual items, but please </w:t>
      </w:r>
      <w:r w:rsidR="00560013">
        <w:t>continue to note</w:t>
      </w:r>
      <w:r>
        <w:t xml:space="preserve"> the Land Conservation Report</w:t>
      </w:r>
      <w:r w:rsidR="00560013">
        <w:t>.</w:t>
      </w:r>
      <w:r>
        <w:t xml:space="preserve"> </w:t>
      </w:r>
    </w:p>
    <w:p w14:paraId="7A642C3C" w14:textId="77777777" w:rsidR="00BC300A" w:rsidRDefault="00BC300A" w:rsidP="00236BDD"/>
    <w:p w14:paraId="7001E697" w14:textId="77777777" w:rsidR="002063DD" w:rsidRPr="00BC300A" w:rsidRDefault="002063DD" w:rsidP="002063DD">
      <w:pPr>
        <w:rPr>
          <w:u w:val="single"/>
        </w:rPr>
      </w:pPr>
      <w:r>
        <w:rPr>
          <w:u w:val="single"/>
        </w:rPr>
        <w:t>C</w:t>
      </w:r>
      <w:r w:rsidRPr="00BC300A">
        <w:rPr>
          <w:u w:val="single"/>
        </w:rPr>
        <w:t>.  Finance and Development Report</w:t>
      </w:r>
    </w:p>
    <w:p w14:paraId="13F8252C" w14:textId="77777777" w:rsidR="002063DD" w:rsidRDefault="002063DD" w:rsidP="002063DD"/>
    <w:p w14:paraId="31B6B545" w14:textId="47C03F3B" w:rsidR="002063DD" w:rsidRDefault="002D6B72" w:rsidP="002063DD">
      <w:r>
        <w:t>This is the usual report, but I have included a copy of the FY 21 budget which includes the “reduction cascade” illustrating how staff has proposed to make reductions in the event of funding shortfalls.  As well Kate will be reviewing how grants are managed in a non-profit accrual accounting system.</w:t>
      </w:r>
    </w:p>
    <w:p w14:paraId="4954D8F4" w14:textId="77777777" w:rsidR="002063DD" w:rsidRDefault="002063DD" w:rsidP="002063DD">
      <w:pPr>
        <w:rPr>
          <w:u w:val="single"/>
        </w:rPr>
      </w:pPr>
    </w:p>
    <w:p w14:paraId="5713EE04" w14:textId="45CC0DA3" w:rsidR="00BC300A" w:rsidRDefault="002063DD" w:rsidP="00236BDD">
      <w:pPr>
        <w:rPr>
          <w:u w:val="single"/>
        </w:rPr>
      </w:pPr>
      <w:r>
        <w:rPr>
          <w:u w:val="single"/>
        </w:rPr>
        <w:t>D</w:t>
      </w:r>
      <w:r w:rsidR="00560013">
        <w:rPr>
          <w:u w:val="single"/>
        </w:rPr>
        <w:t xml:space="preserve">. </w:t>
      </w:r>
      <w:r w:rsidR="002D6B72">
        <w:rPr>
          <w:u w:val="single"/>
        </w:rPr>
        <w:t xml:space="preserve"> Campaign for Our Rivers</w:t>
      </w:r>
    </w:p>
    <w:p w14:paraId="329F0671" w14:textId="77777777" w:rsidR="00560013" w:rsidRDefault="00560013" w:rsidP="00236BDD"/>
    <w:p w14:paraId="19C6E19D" w14:textId="10A439D6" w:rsidR="00560013" w:rsidRPr="00560013" w:rsidRDefault="002D6B72" w:rsidP="00236BDD">
      <w:r>
        <w:t>In coordination with the Executive Committee staff has prepared a briefing on the Campaign for Our Rivers in order to give the entire Board a common update on how the campaign was created, the details of the case statement, and how we are planning for both the successful conclusion and out years of the campaign when the pledges are completed.</w:t>
      </w:r>
    </w:p>
    <w:p w14:paraId="7DC9FF3A" w14:textId="77777777" w:rsidR="00BC300A" w:rsidRDefault="00BC300A" w:rsidP="00236BDD">
      <w:pPr>
        <w:rPr>
          <w:i/>
        </w:rPr>
      </w:pPr>
    </w:p>
    <w:p w14:paraId="495140F1" w14:textId="68D4FB95" w:rsidR="00565354" w:rsidRPr="00FD764F" w:rsidRDefault="0036137B" w:rsidP="00565354">
      <w:pPr>
        <w:rPr>
          <w:u w:val="single"/>
        </w:rPr>
      </w:pPr>
      <w:r>
        <w:rPr>
          <w:u w:val="single"/>
        </w:rPr>
        <w:t>E</w:t>
      </w:r>
      <w:r w:rsidR="00565354" w:rsidRPr="00FD764F">
        <w:rPr>
          <w:u w:val="single"/>
        </w:rPr>
        <w:t xml:space="preserve">.  </w:t>
      </w:r>
      <w:r w:rsidR="002D6B72">
        <w:rPr>
          <w:u w:val="single"/>
        </w:rPr>
        <w:t>Affiliations &amp; Partnerships</w:t>
      </w:r>
    </w:p>
    <w:p w14:paraId="4D35348B" w14:textId="77777777" w:rsidR="00565354" w:rsidRDefault="00565354" w:rsidP="00565354"/>
    <w:p w14:paraId="0D2D8DEB" w14:textId="67CED266" w:rsidR="00565354" w:rsidRDefault="002D6B72" w:rsidP="00565354">
      <w:r>
        <w:t>This item will allow you to meet Sarah Rippere, our Data Ranger and Membership Coordinator as well as hear about our second affiliation arrangement with the Fort River Watershed Association.  Affiliations and partnerships are a strategic part of our organization’s growth and there are more opportunities being incubated.</w:t>
      </w:r>
    </w:p>
    <w:p w14:paraId="27AA268C" w14:textId="77777777" w:rsidR="00565354" w:rsidRDefault="00565354" w:rsidP="00236BDD">
      <w:pPr>
        <w:rPr>
          <w:u w:val="single"/>
        </w:rPr>
      </w:pPr>
    </w:p>
    <w:p w14:paraId="459588D9" w14:textId="77777777" w:rsidR="00FD764F" w:rsidRDefault="0036137B" w:rsidP="00FD764F">
      <w:pPr>
        <w:rPr>
          <w:u w:val="single"/>
        </w:rPr>
      </w:pPr>
      <w:r>
        <w:rPr>
          <w:u w:val="single"/>
        </w:rPr>
        <w:t>F</w:t>
      </w:r>
      <w:r w:rsidR="00FD764F" w:rsidRPr="00FD764F">
        <w:rPr>
          <w:u w:val="single"/>
        </w:rPr>
        <w:t>.   Executive Session</w:t>
      </w:r>
    </w:p>
    <w:p w14:paraId="14AFCB52" w14:textId="77777777" w:rsidR="00FD764F" w:rsidRDefault="00FD764F" w:rsidP="00FD764F">
      <w:pPr>
        <w:rPr>
          <w:u w:val="single"/>
        </w:rPr>
      </w:pPr>
    </w:p>
    <w:p w14:paraId="3717BE24" w14:textId="7C850712" w:rsidR="00FD764F" w:rsidRPr="00FD764F" w:rsidRDefault="002D6B72" w:rsidP="00FD764F">
      <w:r>
        <w:t xml:space="preserve">The Executive Committee will be in two parts with Andy being available at the beginning to debrief and listen regarding Melody </w:t>
      </w:r>
      <w:proofErr w:type="spellStart"/>
      <w:r>
        <w:t>Foti’s</w:t>
      </w:r>
      <w:proofErr w:type="spellEnd"/>
      <w:r>
        <w:t xml:space="preserve"> resignation.  The second will be for just the Board.</w:t>
      </w:r>
    </w:p>
    <w:sectPr w:rsidR="00FD764F" w:rsidRPr="00FD764F" w:rsidSect="00781482">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7E11" w14:textId="77777777" w:rsidR="00694805" w:rsidRDefault="00694805" w:rsidP="00AD725B">
      <w:r>
        <w:separator/>
      </w:r>
    </w:p>
  </w:endnote>
  <w:endnote w:type="continuationSeparator" w:id="0">
    <w:p w14:paraId="1AE099C4" w14:textId="77777777" w:rsidR="00694805" w:rsidRDefault="00694805" w:rsidP="00AD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DE00" w14:textId="77777777" w:rsidR="00694805" w:rsidRDefault="00694805" w:rsidP="00AD725B">
      <w:r>
        <w:separator/>
      </w:r>
    </w:p>
  </w:footnote>
  <w:footnote w:type="continuationSeparator" w:id="0">
    <w:p w14:paraId="18CBB89F" w14:textId="77777777" w:rsidR="00694805" w:rsidRDefault="00694805" w:rsidP="00AD7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449"/>
    <w:multiLevelType w:val="hybridMultilevel"/>
    <w:tmpl w:val="1E4A3DA4"/>
    <w:lvl w:ilvl="0" w:tplc="FBCA0BD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DD360E"/>
    <w:multiLevelType w:val="hybridMultilevel"/>
    <w:tmpl w:val="FEEE7C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1301231"/>
    <w:multiLevelType w:val="hybridMultilevel"/>
    <w:tmpl w:val="11FC5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BB7D19"/>
    <w:multiLevelType w:val="hybridMultilevel"/>
    <w:tmpl w:val="977A97B0"/>
    <w:lvl w:ilvl="0" w:tplc="22240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30A46"/>
    <w:multiLevelType w:val="hybridMultilevel"/>
    <w:tmpl w:val="EEA4C0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3843203"/>
    <w:multiLevelType w:val="hybridMultilevel"/>
    <w:tmpl w:val="D89089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A8C675C"/>
    <w:multiLevelType w:val="hybridMultilevel"/>
    <w:tmpl w:val="015473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ADC4D11"/>
    <w:multiLevelType w:val="hybridMultilevel"/>
    <w:tmpl w:val="9850B5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BFA1D05"/>
    <w:multiLevelType w:val="hybridMultilevel"/>
    <w:tmpl w:val="1ECE48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7BC3FC2"/>
    <w:multiLevelType w:val="hybridMultilevel"/>
    <w:tmpl w:val="6E3A0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AEA01B2"/>
    <w:multiLevelType w:val="hybridMultilevel"/>
    <w:tmpl w:val="0B62EC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553629D"/>
    <w:multiLevelType w:val="hybridMultilevel"/>
    <w:tmpl w:val="B908EA06"/>
    <w:lvl w:ilvl="0" w:tplc="6C64D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B48"/>
    <w:multiLevelType w:val="hybridMultilevel"/>
    <w:tmpl w:val="F334D59E"/>
    <w:lvl w:ilvl="0" w:tplc="3FE8F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0"/>
  </w:num>
  <w:num w:numId="5">
    <w:abstractNumId w:val="6"/>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1"/>
  </w:num>
  <w:num w:numId="12">
    <w:abstractNumId w:val="3"/>
  </w:num>
  <w:num w:numId="13">
    <w:abstractNumId w:val="12"/>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4C3"/>
    <w:rsid w:val="00000027"/>
    <w:rsid w:val="00000EC9"/>
    <w:rsid w:val="00001ADB"/>
    <w:rsid w:val="000423AE"/>
    <w:rsid w:val="000430F9"/>
    <w:rsid w:val="000505D5"/>
    <w:rsid w:val="00055F5F"/>
    <w:rsid w:val="00056928"/>
    <w:rsid w:val="00091800"/>
    <w:rsid w:val="000A614C"/>
    <w:rsid w:val="000A7694"/>
    <w:rsid w:val="000B3287"/>
    <w:rsid w:val="000B7590"/>
    <w:rsid w:val="000C7864"/>
    <w:rsid w:val="000D5042"/>
    <w:rsid w:val="000D7359"/>
    <w:rsid w:val="000D7CF8"/>
    <w:rsid w:val="000E22D8"/>
    <w:rsid w:val="000F1CCB"/>
    <w:rsid w:val="00102C50"/>
    <w:rsid w:val="00104AC2"/>
    <w:rsid w:val="0011554D"/>
    <w:rsid w:val="00130700"/>
    <w:rsid w:val="0013287A"/>
    <w:rsid w:val="00134E37"/>
    <w:rsid w:val="00136A48"/>
    <w:rsid w:val="0014055E"/>
    <w:rsid w:val="001411F4"/>
    <w:rsid w:val="00143153"/>
    <w:rsid w:val="001454C3"/>
    <w:rsid w:val="00146009"/>
    <w:rsid w:val="00151206"/>
    <w:rsid w:val="00164873"/>
    <w:rsid w:val="0017177A"/>
    <w:rsid w:val="00171D91"/>
    <w:rsid w:val="0017776C"/>
    <w:rsid w:val="00187B4C"/>
    <w:rsid w:val="001974CB"/>
    <w:rsid w:val="001B0B11"/>
    <w:rsid w:val="001B0B6E"/>
    <w:rsid w:val="001E24F0"/>
    <w:rsid w:val="002063DD"/>
    <w:rsid w:val="00213F54"/>
    <w:rsid w:val="00220435"/>
    <w:rsid w:val="00224ABC"/>
    <w:rsid w:val="0022677D"/>
    <w:rsid w:val="00227667"/>
    <w:rsid w:val="00231B74"/>
    <w:rsid w:val="00233ABB"/>
    <w:rsid w:val="00236BDD"/>
    <w:rsid w:val="00247D61"/>
    <w:rsid w:val="0025721F"/>
    <w:rsid w:val="00260650"/>
    <w:rsid w:val="00274BCB"/>
    <w:rsid w:val="002A54B6"/>
    <w:rsid w:val="002C3D9D"/>
    <w:rsid w:val="002C4F09"/>
    <w:rsid w:val="002D0891"/>
    <w:rsid w:val="002D173B"/>
    <w:rsid w:val="002D6B72"/>
    <w:rsid w:val="002E1A53"/>
    <w:rsid w:val="002F2102"/>
    <w:rsid w:val="00305EAF"/>
    <w:rsid w:val="00307C4A"/>
    <w:rsid w:val="003227D1"/>
    <w:rsid w:val="003328FD"/>
    <w:rsid w:val="00337D49"/>
    <w:rsid w:val="003463CA"/>
    <w:rsid w:val="00350433"/>
    <w:rsid w:val="0035687F"/>
    <w:rsid w:val="0036137B"/>
    <w:rsid w:val="003A5CFA"/>
    <w:rsid w:val="003B0C66"/>
    <w:rsid w:val="003C502C"/>
    <w:rsid w:val="003D0F39"/>
    <w:rsid w:val="003E15FC"/>
    <w:rsid w:val="003E66A7"/>
    <w:rsid w:val="003F1EA3"/>
    <w:rsid w:val="003F4B85"/>
    <w:rsid w:val="003F7948"/>
    <w:rsid w:val="004052B1"/>
    <w:rsid w:val="00411BAD"/>
    <w:rsid w:val="00425EF4"/>
    <w:rsid w:val="00425F24"/>
    <w:rsid w:val="0044242F"/>
    <w:rsid w:val="00454BE1"/>
    <w:rsid w:val="0047493E"/>
    <w:rsid w:val="004810E1"/>
    <w:rsid w:val="004A5246"/>
    <w:rsid w:val="004B6289"/>
    <w:rsid w:val="004C0BB9"/>
    <w:rsid w:val="004C625A"/>
    <w:rsid w:val="004D0236"/>
    <w:rsid w:val="004D2A4E"/>
    <w:rsid w:val="00521DBF"/>
    <w:rsid w:val="00523F30"/>
    <w:rsid w:val="005242BC"/>
    <w:rsid w:val="0052443F"/>
    <w:rsid w:val="0053695C"/>
    <w:rsid w:val="00540E1C"/>
    <w:rsid w:val="00560013"/>
    <w:rsid w:val="00564727"/>
    <w:rsid w:val="00565354"/>
    <w:rsid w:val="005738C8"/>
    <w:rsid w:val="00573A88"/>
    <w:rsid w:val="005828CC"/>
    <w:rsid w:val="00582CDF"/>
    <w:rsid w:val="00591203"/>
    <w:rsid w:val="005919B1"/>
    <w:rsid w:val="00592A55"/>
    <w:rsid w:val="0059561E"/>
    <w:rsid w:val="00596991"/>
    <w:rsid w:val="005A131D"/>
    <w:rsid w:val="005A6350"/>
    <w:rsid w:val="005B7079"/>
    <w:rsid w:val="005B7AE4"/>
    <w:rsid w:val="005D7B89"/>
    <w:rsid w:val="005E67B4"/>
    <w:rsid w:val="005F3FFC"/>
    <w:rsid w:val="005F67A2"/>
    <w:rsid w:val="005F7E51"/>
    <w:rsid w:val="0060087A"/>
    <w:rsid w:val="006012C2"/>
    <w:rsid w:val="00622C97"/>
    <w:rsid w:val="00624E13"/>
    <w:rsid w:val="00634F1F"/>
    <w:rsid w:val="006409E2"/>
    <w:rsid w:val="00642EE4"/>
    <w:rsid w:val="00661315"/>
    <w:rsid w:val="006648A2"/>
    <w:rsid w:val="00672BE0"/>
    <w:rsid w:val="006770DE"/>
    <w:rsid w:val="00690F5D"/>
    <w:rsid w:val="00693E8B"/>
    <w:rsid w:val="00694805"/>
    <w:rsid w:val="0069754C"/>
    <w:rsid w:val="006A69EC"/>
    <w:rsid w:val="006B44D2"/>
    <w:rsid w:val="006C1D60"/>
    <w:rsid w:val="006C44C3"/>
    <w:rsid w:val="006C51B1"/>
    <w:rsid w:val="006C5F60"/>
    <w:rsid w:val="006D35F6"/>
    <w:rsid w:val="006D5A89"/>
    <w:rsid w:val="006D61E8"/>
    <w:rsid w:val="006D7547"/>
    <w:rsid w:val="006E08D9"/>
    <w:rsid w:val="006E1936"/>
    <w:rsid w:val="006F7482"/>
    <w:rsid w:val="00712096"/>
    <w:rsid w:val="00714F74"/>
    <w:rsid w:val="007200FE"/>
    <w:rsid w:val="00720F7D"/>
    <w:rsid w:val="007401D3"/>
    <w:rsid w:val="007438A0"/>
    <w:rsid w:val="00746FDA"/>
    <w:rsid w:val="00762908"/>
    <w:rsid w:val="00781482"/>
    <w:rsid w:val="00786730"/>
    <w:rsid w:val="00787238"/>
    <w:rsid w:val="00797974"/>
    <w:rsid w:val="007A0171"/>
    <w:rsid w:val="007A0464"/>
    <w:rsid w:val="007A1781"/>
    <w:rsid w:val="007A5686"/>
    <w:rsid w:val="007A5AFD"/>
    <w:rsid w:val="007C3A90"/>
    <w:rsid w:val="007E6676"/>
    <w:rsid w:val="007F70D0"/>
    <w:rsid w:val="00802646"/>
    <w:rsid w:val="008129E3"/>
    <w:rsid w:val="0081547F"/>
    <w:rsid w:val="00816977"/>
    <w:rsid w:val="008214DA"/>
    <w:rsid w:val="00824E6A"/>
    <w:rsid w:val="00824EAC"/>
    <w:rsid w:val="00830FA9"/>
    <w:rsid w:val="00834440"/>
    <w:rsid w:val="00834A96"/>
    <w:rsid w:val="00837520"/>
    <w:rsid w:val="00841DEF"/>
    <w:rsid w:val="008520A3"/>
    <w:rsid w:val="00853754"/>
    <w:rsid w:val="008677C5"/>
    <w:rsid w:val="00884448"/>
    <w:rsid w:val="00897C0B"/>
    <w:rsid w:val="008A441B"/>
    <w:rsid w:val="008A485A"/>
    <w:rsid w:val="008B202B"/>
    <w:rsid w:val="008D7471"/>
    <w:rsid w:val="008E08E8"/>
    <w:rsid w:val="008E31D7"/>
    <w:rsid w:val="008F531E"/>
    <w:rsid w:val="009065FE"/>
    <w:rsid w:val="00921930"/>
    <w:rsid w:val="00921ED9"/>
    <w:rsid w:val="00924241"/>
    <w:rsid w:val="0092769E"/>
    <w:rsid w:val="00952BB7"/>
    <w:rsid w:val="0096056E"/>
    <w:rsid w:val="009C51F8"/>
    <w:rsid w:val="009C6DA5"/>
    <w:rsid w:val="009D19DD"/>
    <w:rsid w:val="009D4214"/>
    <w:rsid w:val="009E388B"/>
    <w:rsid w:val="009F141A"/>
    <w:rsid w:val="00A129C6"/>
    <w:rsid w:val="00A235E7"/>
    <w:rsid w:val="00A3033B"/>
    <w:rsid w:val="00A34B29"/>
    <w:rsid w:val="00A372BA"/>
    <w:rsid w:val="00A415EA"/>
    <w:rsid w:val="00A4512C"/>
    <w:rsid w:val="00A639F7"/>
    <w:rsid w:val="00A70175"/>
    <w:rsid w:val="00A72223"/>
    <w:rsid w:val="00A76031"/>
    <w:rsid w:val="00A76A4C"/>
    <w:rsid w:val="00A923B9"/>
    <w:rsid w:val="00A93B7F"/>
    <w:rsid w:val="00AB23E7"/>
    <w:rsid w:val="00AB6A22"/>
    <w:rsid w:val="00AC17A2"/>
    <w:rsid w:val="00AC3B3A"/>
    <w:rsid w:val="00AD1608"/>
    <w:rsid w:val="00AD39AA"/>
    <w:rsid w:val="00AD6FF4"/>
    <w:rsid w:val="00AD725B"/>
    <w:rsid w:val="00AE0841"/>
    <w:rsid w:val="00AE0C69"/>
    <w:rsid w:val="00AE4EC7"/>
    <w:rsid w:val="00AE7663"/>
    <w:rsid w:val="00AF4B81"/>
    <w:rsid w:val="00AF76FA"/>
    <w:rsid w:val="00B053CC"/>
    <w:rsid w:val="00B25E66"/>
    <w:rsid w:val="00B331F6"/>
    <w:rsid w:val="00B33BC2"/>
    <w:rsid w:val="00B34EDF"/>
    <w:rsid w:val="00B35C1A"/>
    <w:rsid w:val="00B36DCD"/>
    <w:rsid w:val="00B40010"/>
    <w:rsid w:val="00B52585"/>
    <w:rsid w:val="00B679E6"/>
    <w:rsid w:val="00B73C1E"/>
    <w:rsid w:val="00B760AF"/>
    <w:rsid w:val="00B84B34"/>
    <w:rsid w:val="00B85A16"/>
    <w:rsid w:val="00B86DBF"/>
    <w:rsid w:val="00B90292"/>
    <w:rsid w:val="00B957F6"/>
    <w:rsid w:val="00BB1BC8"/>
    <w:rsid w:val="00BB5124"/>
    <w:rsid w:val="00BC199D"/>
    <w:rsid w:val="00BC1DAA"/>
    <w:rsid w:val="00BC300A"/>
    <w:rsid w:val="00C01AA5"/>
    <w:rsid w:val="00C01BA4"/>
    <w:rsid w:val="00C02109"/>
    <w:rsid w:val="00C15FA2"/>
    <w:rsid w:val="00C20608"/>
    <w:rsid w:val="00C224F0"/>
    <w:rsid w:val="00C3339A"/>
    <w:rsid w:val="00C42651"/>
    <w:rsid w:val="00C50767"/>
    <w:rsid w:val="00C5621C"/>
    <w:rsid w:val="00C72A03"/>
    <w:rsid w:val="00C81660"/>
    <w:rsid w:val="00CA0F32"/>
    <w:rsid w:val="00CA484B"/>
    <w:rsid w:val="00CA5774"/>
    <w:rsid w:val="00CA6916"/>
    <w:rsid w:val="00CB5354"/>
    <w:rsid w:val="00CC1E02"/>
    <w:rsid w:val="00CE06AD"/>
    <w:rsid w:val="00D30644"/>
    <w:rsid w:val="00D306DE"/>
    <w:rsid w:val="00D323A3"/>
    <w:rsid w:val="00D452F4"/>
    <w:rsid w:val="00D60A83"/>
    <w:rsid w:val="00D62ACA"/>
    <w:rsid w:val="00D7277E"/>
    <w:rsid w:val="00D80FEA"/>
    <w:rsid w:val="00D8191D"/>
    <w:rsid w:val="00D9475B"/>
    <w:rsid w:val="00DA1AA0"/>
    <w:rsid w:val="00DB4046"/>
    <w:rsid w:val="00DC727D"/>
    <w:rsid w:val="00DD5542"/>
    <w:rsid w:val="00DE5C90"/>
    <w:rsid w:val="00E0000B"/>
    <w:rsid w:val="00E13498"/>
    <w:rsid w:val="00E1699C"/>
    <w:rsid w:val="00E21BDF"/>
    <w:rsid w:val="00E21EB1"/>
    <w:rsid w:val="00E30CD2"/>
    <w:rsid w:val="00E4716E"/>
    <w:rsid w:val="00E47FEB"/>
    <w:rsid w:val="00E62349"/>
    <w:rsid w:val="00E6329A"/>
    <w:rsid w:val="00E8439B"/>
    <w:rsid w:val="00E9143D"/>
    <w:rsid w:val="00E91D71"/>
    <w:rsid w:val="00E95F40"/>
    <w:rsid w:val="00EA05B1"/>
    <w:rsid w:val="00EA459D"/>
    <w:rsid w:val="00EB74B2"/>
    <w:rsid w:val="00EB7A8E"/>
    <w:rsid w:val="00EC4571"/>
    <w:rsid w:val="00ED6F17"/>
    <w:rsid w:val="00ED7E04"/>
    <w:rsid w:val="00ED7E10"/>
    <w:rsid w:val="00EE16B4"/>
    <w:rsid w:val="00EE1822"/>
    <w:rsid w:val="00EE7224"/>
    <w:rsid w:val="00F00B66"/>
    <w:rsid w:val="00F07D26"/>
    <w:rsid w:val="00F132A1"/>
    <w:rsid w:val="00F218A0"/>
    <w:rsid w:val="00F3060F"/>
    <w:rsid w:val="00F54BDE"/>
    <w:rsid w:val="00F77582"/>
    <w:rsid w:val="00F823ED"/>
    <w:rsid w:val="00F837E9"/>
    <w:rsid w:val="00F945A3"/>
    <w:rsid w:val="00F94817"/>
    <w:rsid w:val="00F956E3"/>
    <w:rsid w:val="00FA4305"/>
    <w:rsid w:val="00FA4E74"/>
    <w:rsid w:val="00FB0D89"/>
    <w:rsid w:val="00FC26F1"/>
    <w:rsid w:val="00FC48AC"/>
    <w:rsid w:val="00FC588F"/>
    <w:rsid w:val="00FD638A"/>
    <w:rsid w:val="00FD764F"/>
    <w:rsid w:val="00FE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A37E"/>
  <w15:docId w15:val="{0723A8B2-C577-409A-8E7F-2DB98F0F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4C3"/>
    <w:pPr>
      <w:ind w:left="720"/>
    </w:pPr>
  </w:style>
  <w:style w:type="character" w:styleId="Hyperlink">
    <w:name w:val="Hyperlink"/>
    <w:basedOn w:val="DefaultParagraphFont"/>
    <w:uiPriority w:val="99"/>
    <w:unhideWhenUsed/>
    <w:rsid w:val="00454BE1"/>
    <w:rPr>
      <w:color w:val="0000FF" w:themeColor="hyperlink"/>
      <w:u w:val="single"/>
    </w:rPr>
  </w:style>
  <w:style w:type="paragraph" w:styleId="Header">
    <w:name w:val="header"/>
    <w:basedOn w:val="Normal"/>
    <w:link w:val="HeaderChar"/>
    <w:uiPriority w:val="99"/>
    <w:unhideWhenUsed/>
    <w:rsid w:val="00AD725B"/>
    <w:pPr>
      <w:tabs>
        <w:tab w:val="center" w:pos="4680"/>
        <w:tab w:val="right" w:pos="9360"/>
      </w:tabs>
    </w:pPr>
  </w:style>
  <w:style w:type="character" w:customStyle="1" w:styleId="HeaderChar">
    <w:name w:val="Header Char"/>
    <w:basedOn w:val="DefaultParagraphFont"/>
    <w:link w:val="Header"/>
    <w:uiPriority w:val="99"/>
    <w:rsid w:val="00AD725B"/>
    <w:rPr>
      <w:rFonts w:ascii="Calibri" w:hAnsi="Calibri" w:cs="Times New Roman"/>
    </w:rPr>
  </w:style>
  <w:style w:type="paragraph" w:styleId="Footer">
    <w:name w:val="footer"/>
    <w:basedOn w:val="Normal"/>
    <w:link w:val="FooterChar"/>
    <w:uiPriority w:val="99"/>
    <w:unhideWhenUsed/>
    <w:rsid w:val="00AD725B"/>
    <w:pPr>
      <w:tabs>
        <w:tab w:val="center" w:pos="4680"/>
        <w:tab w:val="right" w:pos="9360"/>
      </w:tabs>
    </w:pPr>
  </w:style>
  <w:style w:type="character" w:customStyle="1" w:styleId="FooterChar">
    <w:name w:val="Footer Char"/>
    <w:basedOn w:val="DefaultParagraphFont"/>
    <w:link w:val="Footer"/>
    <w:uiPriority w:val="99"/>
    <w:rsid w:val="00AD725B"/>
    <w:rPr>
      <w:rFonts w:ascii="Calibri" w:hAnsi="Calibri" w:cs="Times New Roman"/>
    </w:rPr>
  </w:style>
  <w:style w:type="paragraph" w:styleId="BalloonText">
    <w:name w:val="Balloon Text"/>
    <w:basedOn w:val="Normal"/>
    <w:link w:val="BalloonTextChar"/>
    <w:uiPriority w:val="99"/>
    <w:semiHidden/>
    <w:unhideWhenUsed/>
    <w:rsid w:val="00AD725B"/>
    <w:rPr>
      <w:rFonts w:ascii="Tahoma" w:hAnsi="Tahoma" w:cs="Tahoma"/>
      <w:sz w:val="16"/>
      <w:szCs w:val="16"/>
    </w:rPr>
  </w:style>
  <w:style w:type="character" w:customStyle="1" w:styleId="BalloonTextChar">
    <w:name w:val="Balloon Text Char"/>
    <w:basedOn w:val="DefaultParagraphFont"/>
    <w:link w:val="BalloonText"/>
    <w:uiPriority w:val="99"/>
    <w:semiHidden/>
    <w:rsid w:val="00AD725B"/>
    <w:rPr>
      <w:rFonts w:ascii="Tahoma" w:hAnsi="Tahoma" w:cs="Tahoma"/>
      <w:sz w:val="16"/>
      <w:szCs w:val="16"/>
    </w:rPr>
  </w:style>
  <w:style w:type="table" w:styleId="TableGrid">
    <w:name w:val="Table Grid"/>
    <w:basedOn w:val="TableNormal"/>
    <w:uiPriority w:val="59"/>
    <w:rsid w:val="005A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639F7"/>
    <w:rPr>
      <w:rFonts w:cs="Calibri"/>
    </w:rPr>
  </w:style>
  <w:style w:type="character" w:customStyle="1" w:styleId="PlainTextChar">
    <w:name w:val="Plain Text Char"/>
    <w:basedOn w:val="DefaultParagraphFont"/>
    <w:link w:val="PlainText"/>
    <w:uiPriority w:val="99"/>
    <w:rsid w:val="00A639F7"/>
    <w:rPr>
      <w:rFonts w:ascii="Calibri" w:hAnsi="Calibri" w:cs="Calibri"/>
    </w:rPr>
  </w:style>
  <w:style w:type="paragraph" w:styleId="NormalWeb">
    <w:name w:val="Normal (Web)"/>
    <w:basedOn w:val="Normal"/>
    <w:uiPriority w:val="99"/>
    <w:unhideWhenUsed/>
    <w:rsid w:val="00DA1AA0"/>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7A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19503">
      <w:bodyDiv w:val="1"/>
      <w:marLeft w:val="0"/>
      <w:marRight w:val="0"/>
      <w:marTop w:val="0"/>
      <w:marBottom w:val="0"/>
      <w:divBdr>
        <w:top w:val="none" w:sz="0" w:space="0" w:color="auto"/>
        <w:left w:val="none" w:sz="0" w:space="0" w:color="auto"/>
        <w:bottom w:val="none" w:sz="0" w:space="0" w:color="auto"/>
        <w:right w:val="none" w:sz="0" w:space="0" w:color="auto"/>
      </w:divBdr>
    </w:div>
    <w:div w:id="248391589">
      <w:bodyDiv w:val="1"/>
      <w:marLeft w:val="0"/>
      <w:marRight w:val="0"/>
      <w:marTop w:val="0"/>
      <w:marBottom w:val="0"/>
      <w:divBdr>
        <w:top w:val="none" w:sz="0" w:space="0" w:color="auto"/>
        <w:left w:val="none" w:sz="0" w:space="0" w:color="auto"/>
        <w:bottom w:val="none" w:sz="0" w:space="0" w:color="auto"/>
        <w:right w:val="none" w:sz="0" w:space="0" w:color="auto"/>
      </w:divBdr>
    </w:div>
    <w:div w:id="543490908">
      <w:bodyDiv w:val="1"/>
      <w:marLeft w:val="0"/>
      <w:marRight w:val="0"/>
      <w:marTop w:val="0"/>
      <w:marBottom w:val="0"/>
      <w:divBdr>
        <w:top w:val="none" w:sz="0" w:space="0" w:color="auto"/>
        <w:left w:val="none" w:sz="0" w:space="0" w:color="auto"/>
        <w:bottom w:val="none" w:sz="0" w:space="0" w:color="auto"/>
        <w:right w:val="none" w:sz="0" w:space="0" w:color="auto"/>
      </w:divBdr>
    </w:div>
    <w:div w:id="568468435">
      <w:bodyDiv w:val="1"/>
      <w:marLeft w:val="0"/>
      <w:marRight w:val="0"/>
      <w:marTop w:val="0"/>
      <w:marBottom w:val="0"/>
      <w:divBdr>
        <w:top w:val="none" w:sz="0" w:space="0" w:color="auto"/>
        <w:left w:val="none" w:sz="0" w:space="0" w:color="auto"/>
        <w:bottom w:val="none" w:sz="0" w:space="0" w:color="auto"/>
        <w:right w:val="none" w:sz="0" w:space="0" w:color="auto"/>
      </w:divBdr>
    </w:div>
    <w:div w:id="832649710">
      <w:bodyDiv w:val="1"/>
      <w:marLeft w:val="0"/>
      <w:marRight w:val="0"/>
      <w:marTop w:val="0"/>
      <w:marBottom w:val="0"/>
      <w:divBdr>
        <w:top w:val="none" w:sz="0" w:space="0" w:color="auto"/>
        <w:left w:val="none" w:sz="0" w:space="0" w:color="auto"/>
        <w:bottom w:val="none" w:sz="0" w:space="0" w:color="auto"/>
        <w:right w:val="none" w:sz="0" w:space="0" w:color="auto"/>
      </w:divBdr>
    </w:div>
    <w:div w:id="947394764">
      <w:bodyDiv w:val="1"/>
      <w:marLeft w:val="0"/>
      <w:marRight w:val="0"/>
      <w:marTop w:val="0"/>
      <w:marBottom w:val="0"/>
      <w:divBdr>
        <w:top w:val="none" w:sz="0" w:space="0" w:color="auto"/>
        <w:left w:val="none" w:sz="0" w:space="0" w:color="auto"/>
        <w:bottom w:val="none" w:sz="0" w:space="0" w:color="auto"/>
        <w:right w:val="none" w:sz="0" w:space="0" w:color="auto"/>
      </w:divBdr>
    </w:div>
    <w:div w:id="1872300768">
      <w:bodyDiv w:val="1"/>
      <w:marLeft w:val="0"/>
      <w:marRight w:val="0"/>
      <w:marTop w:val="0"/>
      <w:marBottom w:val="0"/>
      <w:divBdr>
        <w:top w:val="none" w:sz="0" w:space="0" w:color="auto"/>
        <w:left w:val="none" w:sz="0" w:space="0" w:color="auto"/>
        <w:bottom w:val="none" w:sz="0" w:space="0" w:color="auto"/>
        <w:right w:val="none" w:sz="0" w:space="0" w:color="auto"/>
      </w:divBdr>
    </w:div>
    <w:div w:id="21444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5552221199?pwd=dFNRQTZ2NGphWWdFN2grM21ibktL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6681-0573-4BE0-9851-6805ECE1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 Fisk</cp:lastModifiedBy>
  <cp:revision>8</cp:revision>
  <cp:lastPrinted>2019-04-26T12:26:00Z</cp:lastPrinted>
  <dcterms:created xsi:type="dcterms:W3CDTF">2020-02-24T21:18:00Z</dcterms:created>
  <dcterms:modified xsi:type="dcterms:W3CDTF">2020-09-14T12:56:00Z</dcterms:modified>
</cp:coreProperties>
</file>